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BF003" w14:textId="3687FC19" w:rsidR="00137C9F" w:rsidRPr="00A15DE2" w:rsidRDefault="00094276">
      <w:pPr>
        <w:rPr>
          <w:b/>
          <w:bCs/>
          <w:sz w:val="32"/>
          <w:szCs w:val="32"/>
          <w:u w:val="single"/>
        </w:rPr>
      </w:pPr>
      <w:r w:rsidRPr="00A15DE2">
        <w:rPr>
          <w:b/>
          <w:bCs/>
          <w:sz w:val="32"/>
          <w:szCs w:val="32"/>
          <w:u w:val="single"/>
        </w:rPr>
        <w:t xml:space="preserve">Year </w:t>
      </w:r>
      <w:r w:rsidR="00A15DE2" w:rsidRPr="00A15DE2">
        <w:rPr>
          <w:b/>
          <w:bCs/>
          <w:sz w:val="32"/>
          <w:szCs w:val="32"/>
          <w:u w:val="single"/>
        </w:rPr>
        <w:t>7</w:t>
      </w:r>
      <w:r w:rsidRPr="00A15DE2">
        <w:rPr>
          <w:b/>
          <w:bCs/>
          <w:sz w:val="32"/>
          <w:szCs w:val="32"/>
          <w:u w:val="single"/>
        </w:rPr>
        <w:t xml:space="preserve"> – </w:t>
      </w:r>
      <w:r w:rsidR="000C5DF1">
        <w:rPr>
          <w:b/>
          <w:bCs/>
          <w:sz w:val="32"/>
          <w:szCs w:val="32"/>
          <w:u w:val="single"/>
        </w:rPr>
        <w:t>support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1325"/>
        <w:gridCol w:w="834"/>
        <w:gridCol w:w="1200"/>
        <w:gridCol w:w="834"/>
        <w:gridCol w:w="834"/>
        <w:gridCol w:w="1145"/>
        <w:gridCol w:w="827"/>
        <w:gridCol w:w="831"/>
        <w:gridCol w:w="1377"/>
        <w:gridCol w:w="931"/>
        <w:gridCol w:w="829"/>
        <w:gridCol w:w="829"/>
        <w:gridCol w:w="1030"/>
        <w:gridCol w:w="959"/>
        <w:gridCol w:w="967"/>
      </w:tblGrid>
      <w:tr w:rsidR="00094276" w14:paraId="404D3983" w14:textId="77777777" w:rsidTr="000C5DF1">
        <w:trPr>
          <w:cantSplit/>
          <w:trHeight w:val="1196"/>
        </w:trPr>
        <w:tc>
          <w:tcPr>
            <w:tcW w:w="636" w:type="dxa"/>
            <w:vMerge w:val="restart"/>
            <w:shd w:val="clear" w:color="auto" w:fill="FF9F9F"/>
            <w:textDirection w:val="btLr"/>
            <w:vAlign w:val="center"/>
          </w:tcPr>
          <w:p w14:paraId="56C6D1CA" w14:textId="523B4B2C" w:rsidR="00094276" w:rsidRPr="00617916" w:rsidRDefault="00094276" w:rsidP="0009427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Autumn</w:t>
            </w:r>
          </w:p>
        </w:tc>
        <w:tc>
          <w:tcPr>
            <w:tcW w:w="1325" w:type="dxa"/>
            <w:textDirection w:val="btLr"/>
            <w:vAlign w:val="center"/>
          </w:tcPr>
          <w:p w14:paraId="77B579CA" w14:textId="728B3E8A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2</w:t>
            </w:r>
          </w:p>
          <w:p w14:paraId="22A1BD73" w14:textId="773A52C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07/09</w:t>
            </w:r>
          </w:p>
        </w:tc>
        <w:tc>
          <w:tcPr>
            <w:tcW w:w="834" w:type="dxa"/>
            <w:textDirection w:val="btLr"/>
            <w:vAlign w:val="center"/>
          </w:tcPr>
          <w:p w14:paraId="6E935348" w14:textId="743547F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3</w:t>
            </w:r>
          </w:p>
          <w:p w14:paraId="31EDA298" w14:textId="1250E458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14/09</w:t>
            </w:r>
          </w:p>
        </w:tc>
        <w:tc>
          <w:tcPr>
            <w:tcW w:w="1200" w:type="dxa"/>
            <w:textDirection w:val="btLr"/>
            <w:vAlign w:val="center"/>
          </w:tcPr>
          <w:p w14:paraId="7A331042" w14:textId="54DC4B4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4</w:t>
            </w:r>
          </w:p>
          <w:p w14:paraId="04837571" w14:textId="23291A9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21/09</w:t>
            </w:r>
          </w:p>
        </w:tc>
        <w:tc>
          <w:tcPr>
            <w:tcW w:w="834" w:type="dxa"/>
            <w:textDirection w:val="btLr"/>
            <w:vAlign w:val="center"/>
          </w:tcPr>
          <w:p w14:paraId="6A191D6E" w14:textId="22A0C8F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5</w:t>
            </w:r>
          </w:p>
          <w:p w14:paraId="423D29D2" w14:textId="50493D3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28/09</w:t>
            </w:r>
          </w:p>
        </w:tc>
        <w:tc>
          <w:tcPr>
            <w:tcW w:w="834" w:type="dxa"/>
            <w:textDirection w:val="btLr"/>
            <w:vAlign w:val="center"/>
          </w:tcPr>
          <w:p w14:paraId="4B24C98C" w14:textId="5A9D4D7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6</w:t>
            </w:r>
          </w:p>
          <w:p w14:paraId="3F7A38DA" w14:textId="0B8678A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05/10</w:t>
            </w:r>
          </w:p>
        </w:tc>
        <w:tc>
          <w:tcPr>
            <w:tcW w:w="1145" w:type="dxa"/>
            <w:textDirection w:val="btLr"/>
            <w:vAlign w:val="center"/>
          </w:tcPr>
          <w:p w14:paraId="1E1EB7F3" w14:textId="4B11505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7</w:t>
            </w:r>
          </w:p>
          <w:p w14:paraId="4EE3DBAF" w14:textId="254299B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12/10</w:t>
            </w:r>
          </w:p>
        </w:tc>
        <w:tc>
          <w:tcPr>
            <w:tcW w:w="827" w:type="dxa"/>
            <w:shd w:val="clear" w:color="auto" w:fill="DAE9F7" w:themeFill="text2" w:themeFillTint="1A"/>
            <w:textDirection w:val="btLr"/>
            <w:vAlign w:val="center"/>
          </w:tcPr>
          <w:p w14:paraId="22401905" w14:textId="64FF184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8</w:t>
            </w:r>
          </w:p>
          <w:p w14:paraId="166FB646" w14:textId="6516FB89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19/10</w:t>
            </w:r>
          </w:p>
        </w:tc>
        <w:tc>
          <w:tcPr>
            <w:tcW w:w="83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35000BBA" w14:textId="25107853" w:rsidR="00094276" w:rsidRDefault="0009427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77" w:type="dxa"/>
            <w:textDirection w:val="btLr"/>
            <w:vAlign w:val="center"/>
          </w:tcPr>
          <w:p w14:paraId="4FB52A4D" w14:textId="03D993CE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9</w:t>
            </w:r>
          </w:p>
          <w:p w14:paraId="56B04BE8" w14:textId="02EB52A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2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931" w:type="dxa"/>
            <w:textDirection w:val="btLr"/>
            <w:vAlign w:val="center"/>
          </w:tcPr>
          <w:p w14:paraId="3C8F9305" w14:textId="52BD297F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 xml:space="preserve">Week </w:t>
            </w:r>
            <w:r w:rsidR="00A02933" w:rsidRPr="00660D7C">
              <w:rPr>
                <w:b/>
                <w:bCs/>
              </w:rPr>
              <w:t>10</w:t>
            </w:r>
          </w:p>
          <w:p w14:paraId="445CF120" w14:textId="22DD3FD0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EB1FAF" w:rsidRPr="00660D7C">
              <w:rPr>
                <w:b/>
                <w:bCs/>
              </w:rPr>
              <w:t>9</w:t>
            </w:r>
            <w:r w:rsidRPr="00660D7C">
              <w:rPr>
                <w:b/>
                <w:bCs/>
              </w:rPr>
              <w:t>/</w:t>
            </w:r>
            <w:r w:rsidR="00EB1FAF" w:rsidRPr="00660D7C">
              <w:rPr>
                <w:b/>
                <w:bCs/>
              </w:rPr>
              <w:t>11</w:t>
            </w:r>
          </w:p>
        </w:tc>
        <w:tc>
          <w:tcPr>
            <w:tcW w:w="829" w:type="dxa"/>
            <w:textDirection w:val="btLr"/>
            <w:vAlign w:val="center"/>
          </w:tcPr>
          <w:p w14:paraId="2CDA4108" w14:textId="678104C6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1</w:t>
            </w:r>
          </w:p>
          <w:p w14:paraId="3C9B3D67" w14:textId="4C17E8B0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16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829" w:type="dxa"/>
            <w:textDirection w:val="btLr"/>
            <w:vAlign w:val="center"/>
          </w:tcPr>
          <w:p w14:paraId="5CF2DB3B" w14:textId="4B2A5A43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2</w:t>
            </w:r>
          </w:p>
          <w:p w14:paraId="2A8F7E06" w14:textId="6825FB1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1030" w:type="dxa"/>
            <w:tcBorders>
              <w:bottom w:val="single" w:sz="4" w:space="0" w:color="auto"/>
            </w:tcBorders>
            <w:textDirection w:val="btLr"/>
            <w:vAlign w:val="center"/>
          </w:tcPr>
          <w:p w14:paraId="573F3C38" w14:textId="474290A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3</w:t>
            </w:r>
          </w:p>
          <w:p w14:paraId="5DE26B58" w14:textId="60F75289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30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11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textDirection w:val="btLr"/>
            <w:vAlign w:val="center"/>
          </w:tcPr>
          <w:p w14:paraId="0EB1EA93" w14:textId="013C3062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4</w:t>
            </w:r>
          </w:p>
          <w:p w14:paraId="523CED87" w14:textId="69EFEC98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textDirection w:val="btLr"/>
            <w:vAlign w:val="center"/>
          </w:tcPr>
          <w:p w14:paraId="192E0627" w14:textId="3C3B59E1" w:rsidR="00094276" w:rsidRPr="00660D7C" w:rsidRDefault="0009427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</w:t>
            </w:r>
            <w:r w:rsidR="00A02933" w:rsidRPr="00660D7C">
              <w:rPr>
                <w:b/>
                <w:bCs/>
              </w:rPr>
              <w:t>5</w:t>
            </w:r>
          </w:p>
          <w:p w14:paraId="067136BA" w14:textId="3D382E2D" w:rsidR="00094276" w:rsidRPr="00660D7C" w:rsidRDefault="00EB1FA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094276" w:rsidRPr="00660D7C">
              <w:rPr>
                <w:b/>
                <w:bCs/>
              </w:rPr>
              <w:t>/</w:t>
            </w:r>
            <w:r w:rsidRPr="00660D7C">
              <w:rPr>
                <w:b/>
                <w:bCs/>
              </w:rPr>
              <w:t>12</w:t>
            </w:r>
          </w:p>
        </w:tc>
      </w:tr>
      <w:tr w:rsidR="000C5DF1" w14:paraId="67133EB7" w14:textId="77777777" w:rsidTr="003F3E61">
        <w:trPr>
          <w:cantSplit/>
          <w:trHeight w:val="2259"/>
        </w:trPr>
        <w:tc>
          <w:tcPr>
            <w:tcW w:w="636" w:type="dxa"/>
            <w:vMerge/>
            <w:shd w:val="clear" w:color="auto" w:fill="FF9F9F"/>
            <w:vAlign w:val="center"/>
          </w:tcPr>
          <w:p w14:paraId="38F7816F" w14:textId="77777777" w:rsidR="000C5DF1" w:rsidRPr="00617916" w:rsidRDefault="000C5DF1" w:rsidP="00094276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59" w:type="dxa"/>
            <w:gridSpan w:val="2"/>
            <w:textDirection w:val="btLr"/>
            <w:vAlign w:val="center"/>
          </w:tcPr>
          <w:p w14:paraId="50AEA8F1" w14:textId="4E91C875" w:rsidR="000C5DF1" w:rsidRDefault="000C5DF1" w:rsidP="003F3E61">
            <w:pPr>
              <w:ind w:left="113" w:right="113"/>
              <w:jc w:val="center"/>
            </w:pPr>
            <w:r w:rsidRPr="000E3973">
              <w:t>Place Value</w:t>
            </w:r>
            <w:r>
              <w:t xml:space="preserve"> and </w:t>
            </w:r>
            <w:r w:rsidRPr="000E3973">
              <w:t>Ordering</w:t>
            </w:r>
          </w:p>
        </w:tc>
        <w:tc>
          <w:tcPr>
            <w:tcW w:w="1200" w:type="dxa"/>
            <w:textDirection w:val="btLr"/>
            <w:vAlign w:val="center"/>
          </w:tcPr>
          <w:p w14:paraId="5793F7E5" w14:textId="7ADA9EBF" w:rsidR="000C5DF1" w:rsidRDefault="000C5DF1" w:rsidP="003F3E61">
            <w:pPr>
              <w:ind w:left="113" w:right="113"/>
              <w:jc w:val="center"/>
            </w:pPr>
            <w:r>
              <w:t>Rounding</w:t>
            </w:r>
          </w:p>
        </w:tc>
        <w:tc>
          <w:tcPr>
            <w:tcW w:w="1668" w:type="dxa"/>
            <w:gridSpan w:val="2"/>
            <w:textDirection w:val="btLr"/>
            <w:vAlign w:val="center"/>
          </w:tcPr>
          <w:p w14:paraId="48AF8953" w14:textId="066C3C2E" w:rsidR="000C5DF1" w:rsidRDefault="000C5DF1" w:rsidP="003F3E61">
            <w:pPr>
              <w:ind w:left="113" w:right="113"/>
              <w:jc w:val="center"/>
            </w:pPr>
            <w:r w:rsidRPr="000E3973">
              <w:t>Four operations</w:t>
            </w:r>
          </w:p>
        </w:tc>
        <w:tc>
          <w:tcPr>
            <w:tcW w:w="1145" w:type="dxa"/>
            <w:textDirection w:val="btLr"/>
            <w:vAlign w:val="center"/>
          </w:tcPr>
          <w:p w14:paraId="11340448" w14:textId="5699385D" w:rsidR="000C5DF1" w:rsidRDefault="000C5DF1" w:rsidP="003F3E61">
            <w:pPr>
              <w:ind w:left="113" w:right="113"/>
              <w:jc w:val="center"/>
            </w:pPr>
            <w:r>
              <w:t>Averages and range</w:t>
            </w:r>
          </w:p>
        </w:tc>
        <w:tc>
          <w:tcPr>
            <w:tcW w:w="827" w:type="dxa"/>
            <w:shd w:val="clear" w:color="auto" w:fill="DAE9F7" w:themeFill="text2" w:themeFillTint="1A"/>
            <w:textDirection w:val="btLr"/>
            <w:vAlign w:val="center"/>
          </w:tcPr>
          <w:p w14:paraId="1394EA71" w14:textId="58190428" w:rsidR="000C5DF1" w:rsidRDefault="000C5DF1" w:rsidP="00F011E7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83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5EA22486" w14:textId="77777777" w:rsidR="000C5DF1" w:rsidRDefault="000C5DF1" w:rsidP="003F3E61">
            <w:pPr>
              <w:ind w:left="113" w:right="113"/>
              <w:jc w:val="center"/>
            </w:pPr>
          </w:p>
        </w:tc>
        <w:tc>
          <w:tcPr>
            <w:tcW w:w="1377" w:type="dxa"/>
            <w:textDirection w:val="btLr"/>
            <w:vAlign w:val="center"/>
          </w:tcPr>
          <w:p w14:paraId="52F2B1F0" w14:textId="7663CF8E" w:rsidR="000C5DF1" w:rsidRDefault="000C5DF1" w:rsidP="003F3E61">
            <w:pPr>
              <w:ind w:left="113" w:right="113"/>
              <w:jc w:val="center"/>
            </w:pPr>
            <w:r>
              <w:t>Sequences</w:t>
            </w:r>
          </w:p>
        </w:tc>
        <w:tc>
          <w:tcPr>
            <w:tcW w:w="1760" w:type="dxa"/>
            <w:gridSpan w:val="2"/>
            <w:textDirection w:val="btLr"/>
            <w:vAlign w:val="center"/>
          </w:tcPr>
          <w:p w14:paraId="18C4704D" w14:textId="38EC8104" w:rsidR="000C5DF1" w:rsidRDefault="000C5DF1" w:rsidP="003F3E61">
            <w:pPr>
              <w:ind w:left="113" w:right="113"/>
              <w:jc w:val="center"/>
            </w:pPr>
            <w:r w:rsidRPr="000E3973">
              <w:t>Algebraic notation and substitution</w:t>
            </w:r>
          </w:p>
        </w:tc>
        <w:tc>
          <w:tcPr>
            <w:tcW w:w="1859" w:type="dxa"/>
            <w:gridSpan w:val="2"/>
            <w:tcBorders>
              <w:bottom w:val="single" w:sz="4" w:space="0" w:color="auto"/>
            </w:tcBorders>
            <w:textDirection w:val="btLr"/>
            <w:vAlign w:val="center"/>
          </w:tcPr>
          <w:p w14:paraId="177588F7" w14:textId="567F4444" w:rsidR="000C5DF1" w:rsidRDefault="000C5DF1" w:rsidP="003F3E61">
            <w:pPr>
              <w:ind w:left="113" w:right="113"/>
              <w:jc w:val="center"/>
            </w:pPr>
            <w:r w:rsidRPr="000E3973">
              <w:t>Expressions and equations</w:t>
            </w:r>
          </w:p>
        </w:tc>
        <w:tc>
          <w:tcPr>
            <w:tcW w:w="959" w:type="dxa"/>
            <w:tcBorders>
              <w:bottom w:val="single" w:sz="4" w:space="0" w:color="auto"/>
            </w:tcBorders>
            <w:textDirection w:val="btLr"/>
            <w:vAlign w:val="center"/>
          </w:tcPr>
          <w:p w14:paraId="1314323E" w14:textId="366782B3" w:rsidR="000C5DF1" w:rsidRDefault="000C5DF1" w:rsidP="003F3E61">
            <w:pPr>
              <w:ind w:left="113" w:right="113"/>
              <w:jc w:val="center"/>
            </w:pPr>
            <w:r>
              <w:t>Graphing data</w:t>
            </w:r>
          </w:p>
        </w:tc>
        <w:tc>
          <w:tcPr>
            <w:tcW w:w="967" w:type="dxa"/>
            <w:tcBorders>
              <w:bottom w:val="single" w:sz="4" w:space="0" w:color="auto"/>
            </w:tcBorders>
            <w:textDirection w:val="btLr"/>
            <w:vAlign w:val="center"/>
          </w:tcPr>
          <w:p w14:paraId="08D82515" w14:textId="77777777" w:rsidR="000C5DF1" w:rsidRDefault="000C5DF1" w:rsidP="003F3E61">
            <w:pPr>
              <w:ind w:left="113" w:right="113"/>
              <w:jc w:val="center"/>
            </w:pPr>
          </w:p>
        </w:tc>
      </w:tr>
      <w:tr w:rsidR="00CE4DBF" w14:paraId="7FD1455A" w14:textId="77777777" w:rsidTr="000C5DF1">
        <w:trPr>
          <w:cantSplit/>
          <w:trHeight w:val="1258"/>
        </w:trPr>
        <w:tc>
          <w:tcPr>
            <w:tcW w:w="636" w:type="dxa"/>
            <w:vMerge w:val="restart"/>
            <w:shd w:val="clear" w:color="auto" w:fill="FF6161"/>
            <w:textDirection w:val="btLr"/>
            <w:vAlign w:val="center"/>
          </w:tcPr>
          <w:p w14:paraId="05EE1286" w14:textId="22B78DB7" w:rsidR="00CE4DBF" w:rsidRPr="00617916" w:rsidRDefault="00CE4DBF" w:rsidP="00CE4DBF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Spring</w:t>
            </w:r>
          </w:p>
        </w:tc>
        <w:tc>
          <w:tcPr>
            <w:tcW w:w="1325" w:type="dxa"/>
            <w:textDirection w:val="btLr"/>
            <w:vAlign w:val="center"/>
          </w:tcPr>
          <w:p w14:paraId="3324FEA8" w14:textId="6651D3E7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16</w:t>
            </w:r>
          </w:p>
          <w:p w14:paraId="6859D323" w14:textId="14EA422C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04/01</w:t>
            </w:r>
          </w:p>
        </w:tc>
        <w:tc>
          <w:tcPr>
            <w:tcW w:w="834" w:type="dxa"/>
            <w:shd w:val="clear" w:color="auto" w:fill="DAE9F7" w:themeFill="text2" w:themeFillTint="1A"/>
            <w:textDirection w:val="btLr"/>
            <w:vAlign w:val="center"/>
          </w:tcPr>
          <w:p w14:paraId="12E643C7" w14:textId="3528B25A" w:rsidR="00CE4DBF" w:rsidRPr="00660D7C" w:rsidRDefault="00CE4DBF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17</w:t>
            </w:r>
          </w:p>
          <w:p w14:paraId="5905CBB1" w14:textId="43FE2DD2" w:rsidR="00CE4DBF" w:rsidRPr="00660D7C" w:rsidRDefault="00CE4DBF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11/01</w:t>
            </w:r>
          </w:p>
        </w:tc>
        <w:tc>
          <w:tcPr>
            <w:tcW w:w="1200" w:type="dxa"/>
            <w:textDirection w:val="btLr"/>
            <w:vAlign w:val="center"/>
          </w:tcPr>
          <w:p w14:paraId="1B5A51BA" w14:textId="7421CA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18</w:t>
            </w:r>
          </w:p>
          <w:p w14:paraId="4E64274E" w14:textId="13B39CA8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18/01</w:t>
            </w:r>
          </w:p>
        </w:tc>
        <w:tc>
          <w:tcPr>
            <w:tcW w:w="834" w:type="dxa"/>
            <w:textDirection w:val="btLr"/>
            <w:vAlign w:val="center"/>
          </w:tcPr>
          <w:p w14:paraId="15715CBE" w14:textId="34A85D9D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19</w:t>
            </w:r>
          </w:p>
          <w:p w14:paraId="7344CBA7" w14:textId="01D990E4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25/01</w:t>
            </w:r>
          </w:p>
        </w:tc>
        <w:tc>
          <w:tcPr>
            <w:tcW w:w="834" w:type="dxa"/>
            <w:textDirection w:val="btLr"/>
            <w:vAlign w:val="center"/>
          </w:tcPr>
          <w:p w14:paraId="2A9D37E8" w14:textId="71DE2C3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 20</w:t>
            </w:r>
          </w:p>
          <w:p w14:paraId="3145AA39" w14:textId="12976D8B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01/02</w:t>
            </w:r>
          </w:p>
        </w:tc>
        <w:tc>
          <w:tcPr>
            <w:tcW w:w="1145" w:type="dxa"/>
            <w:textDirection w:val="btLr"/>
            <w:vAlign w:val="center"/>
          </w:tcPr>
          <w:p w14:paraId="2FCA2ACD" w14:textId="5E311F5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21</w:t>
            </w:r>
          </w:p>
          <w:p w14:paraId="58A01D8E" w14:textId="72441770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08/02</w:t>
            </w:r>
          </w:p>
        </w:tc>
        <w:tc>
          <w:tcPr>
            <w:tcW w:w="827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119AAA0E" w14:textId="7A829F3B" w:rsidR="00CE4DBF" w:rsidRDefault="00CE4DBF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831" w:type="dxa"/>
            <w:textDirection w:val="btLr"/>
            <w:vAlign w:val="center"/>
          </w:tcPr>
          <w:p w14:paraId="4C985A85" w14:textId="00A49535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2</w:t>
            </w:r>
          </w:p>
          <w:p w14:paraId="36CEFFAE" w14:textId="45F05E7E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2</w:t>
            </w:r>
          </w:p>
        </w:tc>
        <w:tc>
          <w:tcPr>
            <w:tcW w:w="1377" w:type="dxa"/>
            <w:textDirection w:val="btLr"/>
            <w:vAlign w:val="center"/>
          </w:tcPr>
          <w:p w14:paraId="2F0C0FB4" w14:textId="305A072F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3</w:t>
            </w:r>
          </w:p>
          <w:p w14:paraId="757A89EA" w14:textId="2D02F068" w:rsidR="00CE4DBF" w:rsidRPr="00660D7C" w:rsidRDefault="00CE4DBF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6F2C42" w:rsidRPr="00660D7C">
              <w:rPr>
                <w:b/>
                <w:bCs/>
              </w:rPr>
              <w:t>1</w:t>
            </w:r>
            <w:r w:rsidRPr="00660D7C">
              <w:rPr>
                <w:b/>
                <w:bCs/>
              </w:rPr>
              <w:t>/0</w:t>
            </w:r>
            <w:r w:rsidR="006F2C42" w:rsidRPr="00660D7C">
              <w:rPr>
                <w:b/>
                <w:bCs/>
              </w:rPr>
              <w:t>3</w:t>
            </w:r>
          </w:p>
        </w:tc>
        <w:tc>
          <w:tcPr>
            <w:tcW w:w="931" w:type="dxa"/>
            <w:textDirection w:val="btLr"/>
            <w:vAlign w:val="center"/>
          </w:tcPr>
          <w:p w14:paraId="1FCC7A10" w14:textId="0CB76EB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4</w:t>
            </w:r>
          </w:p>
          <w:p w14:paraId="7909C400" w14:textId="3873D684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08/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29" w:type="dxa"/>
            <w:textDirection w:val="btLr"/>
            <w:vAlign w:val="center"/>
          </w:tcPr>
          <w:p w14:paraId="5EEA95C6" w14:textId="51AF261E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5</w:t>
            </w:r>
          </w:p>
          <w:p w14:paraId="06B126B8" w14:textId="658575D3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15/</w:t>
            </w:r>
            <w:r w:rsidR="00CE4DBF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829" w:type="dxa"/>
            <w:tcBorders>
              <w:right w:val="single" w:sz="4" w:space="0" w:color="auto"/>
            </w:tcBorders>
            <w:textDirection w:val="btLr"/>
            <w:vAlign w:val="center"/>
          </w:tcPr>
          <w:p w14:paraId="5BFF1C7E" w14:textId="53014553" w:rsidR="00CE4DBF" w:rsidRPr="00660D7C" w:rsidRDefault="00CE4DBF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</w:t>
            </w:r>
            <w:r w:rsidR="00617916" w:rsidRPr="00660D7C">
              <w:rPr>
                <w:b/>
                <w:bCs/>
              </w:rPr>
              <w:t>6</w:t>
            </w:r>
          </w:p>
          <w:p w14:paraId="552717EA" w14:textId="464C83F6" w:rsidR="00CE4DBF" w:rsidRPr="00660D7C" w:rsidRDefault="006F2C42" w:rsidP="008638DD">
            <w:pPr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22</w:t>
            </w:r>
            <w:r w:rsidR="00CE4DBF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3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D5941" w14:textId="77777777" w:rsidR="00CE4DBF" w:rsidRDefault="00CE4DBF" w:rsidP="008638DD">
            <w:pPr>
              <w:jc w:val="center"/>
            </w:pP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E5E601" w14:textId="77777777" w:rsidR="00CE4DBF" w:rsidRDefault="00CE4DBF" w:rsidP="008638DD">
            <w:pPr>
              <w:jc w:val="center"/>
            </w:pP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DB5BAEF" w14:textId="77777777" w:rsidR="00CE4DBF" w:rsidRDefault="00CE4DBF" w:rsidP="008638DD">
            <w:pPr>
              <w:jc w:val="center"/>
            </w:pPr>
          </w:p>
        </w:tc>
      </w:tr>
      <w:tr w:rsidR="000C5DF1" w14:paraId="69243794" w14:textId="77777777" w:rsidTr="003F3E61">
        <w:trPr>
          <w:cantSplit/>
          <w:trHeight w:val="1985"/>
        </w:trPr>
        <w:tc>
          <w:tcPr>
            <w:tcW w:w="636" w:type="dxa"/>
            <w:vMerge/>
            <w:shd w:val="clear" w:color="auto" w:fill="FF6161"/>
          </w:tcPr>
          <w:p w14:paraId="2D37D653" w14:textId="77777777" w:rsidR="000C5DF1" w:rsidRPr="00617916" w:rsidRDefault="000C5DF1" w:rsidP="00CE4DBF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1325" w:type="dxa"/>
            <w:textDirection w:val="btLr"/>
            <w:vAlign w:val="center"/>
          </w:tcPr>
          <w:p w14:paraId="1A5E886E" w14:textId="4DBA1707" w:rsidR="000C5DF1" w:rsidRDefault="000C5DF1" w:rsidP="003F3E61">
            <w:pPr>
              <w:ind w:left="113" w:right="113"/>
              <w:jc w:val="center"/>
            </w:pPr>
            <w:r>
              <w:t>Graphing data</w:t>
            </w:r>
          </w:p>
        </w:tc>
        <w:tc>
          <w:tcPr>
            <w:tcW w:w="834" w:type="dxa"/>
            <w:shd w:val="clear" w:color="auto" w:fill="DAE9F7" w:themeFill="text2" w:themeFillTint="1A"/>
            <w:textDirection w:val="btLr"/>
            <w:vAlign w:val="center"/>
          </w:tcPr>
          <w:p w14:paraId="37A4ABD1" w14:textId="6A355C95" w:rsidR="000C5DF1" w:rsidRDefault="000C5DF1" w:rsidP="00F011E7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034" w:type="dxa"/>
            <w:gridSpan w:val="2"/>
            <w:textDirection w:val="btLr"/>
            <w:vAlign w:val="center"/>
          </w:tcPr>
          <w:p w14:paraId="613DA612" w14:textId="44E58A17" w:rsidR="000C5DF1" w:rsidRDefault="000C5DF1" w:rsidP="003F3E61">
            <w:pPr>
              <w:ind w:left="113" w:right="113"/>
              <w:jc w:val="center"/>
            </w:pPr>
            <w:r w:rsidRPr="000E3973">
              <w:t>Fractions decimals and percentages</w:t>
            </w:r>
          </w:p>
        </w:tc>
        <w:tc>
          <w:tcPr>
            <w:tcW w:w="1979" w:type="dxa"/>
            <w:gridSpan w:val="2"/>
            <w:textDirection w:val="btLr"/>
            <w:vAlign w:val="center"/>
          </w:tcPr>
          <w:p w14:paraId="7786D580" w14:textId="24C57FCF" w:rsidR="000C5DF1" w:rsidRDefault="000C5DF1" w:rsidP="003F3E61">
            <w:pPr>
              <w:ind w:left="113" w:right="113"/>
              <w:jc w:val="center"/>
            </w:pPr>
            <w:r w:rsidRPr="000E3973">
              <w:t>Directed number</w:t>
            </w:r>
          </w:p>
        </w:tc>
        <w:tc>
          <w:tcPr>
            <w:tcW w:w="827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0AB97E3F" w14:textId="77777777" w:rsidR="000C5DF1" w:rsidRDefault="000C5DF1" w:rsidP="003F3E61">
            <w:pPr>
              <w:ind w:left="113" w:right="113"/>
              <w:jc w:val="center"/>
            </w:pPr>
          </w:p>
        </w:tc>
        <w:tc>
          <w:tcPr>
            <w:tcW w:w="2208" w:type="dxa"/>
            <w:gridSpan w:val="2"/>
            <w:textDirection w:val="btLr"/>
            <w:vAlign w:val="center"/>
          </w:tcPr>
          <w:p w14:paraId="092CFC59" w14:textId="1DF47800" w:rsidR="000C5DF1" w:rsidRDefault="000C5DF1" w:rsidP="003F3E61">
            <w:pPr>
              <w:ind w:left="113" w:right="113"/>
              <w:jc w:val="center"/>
            </w:pPr>
            <w:r w:rsidRPr="000E3973">
              <w:t>Fractions and percentages of amounts</w:t>
            </w:r>
          </w:p>
        </w:tc>
        <w:tc>
          <w:tcPr>
            <w:tcW w:w="1760" w:type="dxa"/>
            <w:gridSpan w:val="2"/>
            <w:textDirection w:val="btLr"/>
            <w:vAlign w:val="center"/>
          </w:tcPr>
          <w:p w14:paraId="41857EA7" w14:textId="6E5AA2DC" w:rsidR="000C5DF1" w:rsidRDefault="000C5DF1" w:rsidP="003F3E61">
            <w:pPr>
              <w:ind w:left="113" w:right="113"/>
              <w:jc w:val="center"/>
            </w:pPr>
            <w:r w:rsidRPr="000E3973">
              <w:t>Perimeter and area</w:t>
            </w:r>
          </w:p>
        </w:tc>
        <w:tc>
          <w:tcPr>
            <w:tcW w:w="829" w:type="dxa"/>
            <w:tcBorders>
              <w:right w:val="single" w:sz="4" w:space="0" w:color="auto"/>
            </w:tcBorders>
            <w:textDirection w:val="btLr"/>
            <w:vAlign w:val="center"/>
          </w:tcPr>
          <w:p w14:paraId="3958A815" w14:textId="77777777" w:rsidR="000C5DF1" w:rsidRDefault="000C5DF1" w:rsidP="003F3E61">
            <w:pPr>
              <w:ind w:left="113" w:right="113"/>
              <w:jc w:val="center"/>
            </w:pPr>
          </w:p>
        </w:tc>
        <w:tc>
          <w:tcPr>
            <w:tcW w:w="103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4F82F" w14:textId="77777777" w:rsidR="000C5DF1" w:rsidRDefault="000C5DF1" w:rsidP="008638DD">
            <w:pPr>
              <w:jc w:val="center"/>
            </w:pP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21F2A6" w14:textId="77777777" w:rsidR="000C5DF1" w:rsidRDefault="000C5DF1" w:rsidP="008638DD">
            <w:pPr>
              <w:jc w:val="center"/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66A066" w14:textId="77777777" w:rsidR="000C5DF1" w:rsidRDefault="000C5DF1" w:rsidP="008638DD">
            <w:pPr>
              <w:jc w:val="center"/>
            </w:pPr>
          </w:p>
        </w:tc>
      </w:tr>
      <w:tr w:rsidR="00617916" w14:paraId="1B8F6B10" w14:textId="77777777" w:rsidTr="000C5DF1">
        <w:trPr>
          <w:cantSplit/>
          <w:trHeight w:val="1278"/>
        </w:trPr>
        <w:tc>
          <w:tcPr>
            <w:tcW w:w="636" w:type="dxa"/>
            <w:vMerge w:val="restart"/>
            <w:shd w:val="clear" w:color="auto" w:fill="FF2121"/>
            <w:textDirection w:val="btLr"/>
            <w:vAlign w:val="center"/>
          </w:tcPr>
          <w:p w14:paraId="16B47C78" w14:textId="683DC0EF" w:rsidR="00617916" w:rsidRPr="00617916" w:rsidRDefault="00617916" w:rsidP="00617916">
            <w:pPr>
              <w:ind w:left="113" w:right="113"/>
              <w:jc w:val="center"/>
              <w:rPr>
                <w:b/>
                <w:bCs/>
                <w:sz w:val="32"/>
                <w:szCs w:val="32"/>
              </w:rPr>
            </w:pPr>
            <w:r w:rsidRPr="00617916">
              <w:rPr>
                <w:b/>
                <w:bCs/>
                <w:sz w:val="32"/>
                <w:szCs w:val="32"/>
              </w:rPr>
              <w:t>Summer</w:t>
            </w:r>
          </w:p>
        </w:tc>
        <w:tc>
          <w:tcPr>
            <w:tcW w:w="1325" w:type="dxa"/>
            <w:textDirection w:val="btLr"/>
            <w:vAlign w:val="center"/>
          </w:tcPr>
          <w:p w14:paraId="7804BE68" w14:textId="0CD3D9C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27</w:t>
            </w:r>
          </w:p>
          <w:p w14:paraId="2D751065" w14:textId="16BDD24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34" w:type="dxa"/>
            <w:textDirection w:val="btLr"/>
            <w:vAlign w:val="center"/>
          </w:tcPr>
          <w:p w14:paraId="2F1C969B" w14:textId="44D4F2FC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28</w:t>
            </w:r>
          </w:p>
          <w:p w14:paraId="7F02AE2E" w14:textId="08574A25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1200" w:type="dxa"/>
            <w:textDirection w:val="btLr"/>
            <w:vAlign w:val="center"/>
          </w:tcPr>
          <w:p w14:paraId="5172CEB6" w14:textId="51497FE2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29</w:t>
            </w:r>
          </w:p>
          <w:p w14:paraId="24E12375" w14:textId="1727829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26/</w:t>
            </w:r>
            <w:r w:rsidR="00617916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4</w:t>
            </w:r>
          </w:p>
        </w:tc>
        <w:tc>
          <w:tcPr>
            <w:tcW w:w="834" w:type="dxa"/>
            <w:shd w:val="clear" w:color="auto" w:fill="DAE9F7" w:themeFill="text2" w:themeFillTint="1A"/>
            <w:textDirection w:val="btLr"/>
            <w:vAlign w:val="center"/>
          </w:tcPr>
          <w:p w14:paraId="5808221A" w14:textId="4C6DE517" w:rsidR="00617916" w:rsidRPr="00660D7C" w:rsidRDefault="00617916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30</w:t>
            </w:r>
          </w:p>
          <w:p w14:paraId="6C1A0602" w14:textId="271C0455" w:rsidR="00617916" w:rsidRPr="00660D7C" w:rsidRDefault="00E7272A" w:rsidP="00F011E7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03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34" w:type="dxa"/>
            <w:textDirection w:val="btLr"/>
            <w:vAlign w:val="center"/>
          </w:tcPr>
          <w:p w14:paraId="6AB04F6E" w14:textId="385508F3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31</w:t>
            </w:r>
          </w:p>
          <w:p w14:paraId="3D657802" w14:textId="5BBEB1DF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10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1145" w:type="dxa"/>
            <w:textDirection w:val="btLr"/>
            <w:vAlign w:val="center"/>
          </w:tcPr>
          <w:p w14:paraId="32518E31" w14:textId="31631121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32</w:t>
            </w:r>
          </w:p>
          <w:p w14:paraId="78B9B32C" w14:textId="17E9A51C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17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27" w:type="dxa"/>
            <w:textDirection w:val="btLr"/>
            <w:vAlign w:val="center"/>
          </w:tcPr>
          <w:p w14:paraId="2AC22369" w14:textId="345EA0F9" w:rsidR="00617916" w:rsidRPr="00660D7C" w:rsidRDefault="00617916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33</w:t>
            </w:r>
          </w:p>
          <w:p w14:paraId="071BA602" w14:textId="349E2697" w:rsidR="00617916" w:rsidRPr="00660D7C" w:rsidRDefault="00E7272A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24</w:t>
            </w:r>
            <w:r w:rsidR="00617916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5</w:t>
            </w:r>
          </w:p>
        </w:tc>
        <w:tc>
          <w:tcPr>
            <w:tcW w:w="831" w:type="dxa"/>
            <w:vMerge w:val="restart"/>
            <w:shd w:val="clear" w:color="auto" w:fill="BFBFBF" w:themeFill="background1" w:themeFillShade="BF"/>
            <w:textDirection w:val="btLr"/>
            <w:vAlign w:val="center"/>
          </w:tcPr>
          <w:p w14:paraId="4AEA7640" w14:textId="170C4376" w:rsidR="00617916" w:rsidRDefault="00617916" w:rsidP="008638DD">
            <w:pPr>
              <w:ind w:left="113" w:right="113"/>
              <w:jc w:val="center"/>
            </w:pPr>
            <w:r>
              <w:t>Half term</w:t>
            </w:r>
          </w:p>
        </w:tc>
        <w:tc>
          <w:tcPr>
            <w:tcW w:w="1377" w:type="dxa"/>
            <w:textDirection w:val="btLr"/>
            <w:vAlign w:val="center"/>
          </w:tcPr>
          <w:p w14:paraId="7B7F998D" w14:textId="3D96A0AC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34</w:t>
            </w:r>
          </w:p>
          <w:p w14:paraId="4ABC5A7D" w14:textId="3537781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07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931" w:type="dxa"/>
            <w:textDirection w:val="btLr"/>
            <w:vAlign w:val="center"/>
          </w:tcPr>
          <w:p w14:paraId="569EC844" w14:textId="538A0AB7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35</w:t>
            </w:r>
          </w:p>
          <w:p w14:paraId="36E85D5B" w14:textId="266DCD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14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29" w:type="dxa"/>
            <w:textDirection w:val="btLr"/>
            <w:vAlign w:val="center"/>
          </w:tcPr>
          <w:p w14:paraId="71C9E492" w14:textId="7B4D2B0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36</w:t>
            </w:r>
          </w:p>
          <w:p w14:paraId="0B522DC6" w14:textId="790C5AAF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21/</w:t>
            </w:r>
            <w:r w:rsidR="00D95ABB" w:rsidRPr="00660D7C">
              <w:rPr>
                <w:b/>
                <w:bCs/>
              </w:rPr>
              <w:t>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829" w:type="dxa"/>
            <w:textDirection w:val="btLr"/>
            <w:vAlign w:val="center"/>
          </w:tcPr>
          <w:p w14:paraId="5A79E731" w14:textId="0E682DDF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37</w:t>
            </w:r>
          </w:p>
          <w:p w14:paraId="6AB2C3DE" w14:textId="5DCF5AF2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28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6</w:t>
            </w:r>
          </w:p>
        </w:tc>
        <w:tc>
          <w:tcPr>
            <w:tcW w:w="1030" w:type="dxa"/>
            <w:tcBorders>
              <w:top w:val="single" w:sz="4" w:space="0" w:color="auto"/>
            </w:tcBorders>
            <w:textDirection w:val="btLr"/>
            <w:vAlign w:val="center"/>
          </w:tcPr>
          <w:p w14:paraId="5C34BB7E" w14:textId="53D99195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38</w:t>
            </w:r>
          </w:p>
          <w:p w14:paraId="67110BAA" w14:textId="4970648B" w:rsidR="00617916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0</w:t>
            </w:r>
            <w:r w:rsidR="00463245" w:rsidRPr="00660D7C">
              <w:rPr>
                <w:b/>
                <w:bCs/>
              </w:rPr>
              <w:t>5</w:t>
            </w:r>
            <w:r w:rsidRPr="00660D7C">
              <w:rPr>
                <w:b/>
                <w:bCs/>
              </w:rPr>
              <w:t>/0</w:t>
            </w:r>
            <w:r w:rsidR="00463245" w:rsidRPr="00660D7C">
              <w:rPr>
                <w:b/>
                <w:bCs/>
              </w:rPr>
              <w:t>7</w:t>
            </w:r>
          </w:p>
        </w:tc>
        <w:tc>
          <w:tcPr>
            <w:tcW w:w="959" w:type="dxa"/>
            <w:tcBorders>
              <w:top w:val="single" w:sz="4" w:space="0" w:color="auto"/>
            </w:tcBorders>
            <w:textDirection w:val="btLr"/>
            <w:vAlign w:val="center"/>
          </w:tcPr>
          <w:p w14:paraId="4C2D6F09" w14:textId="3879C03E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39</w:t>
            </w:r>
          </w:p>
          <w:p w14:paraId="13F967CE" w14:textId="0BB3DAC8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12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  <w:tc>
          <w:tcPr>
            <w:tcW w:w="967" w:type="dxa"/>
            <w:tcBorders>
              <w:top w:val="single" w:sz="4" w:space="0" w:color="auto"/>
            </w:tcBorders>
            <w:textDirection w:val="btLr"/>
            <w:vAlign w:val="center"/>
          </w:tcPr>
          <w:p w14:paraId="0A60886D" w14:textId="354847F4" w:rsidR="00D95ABB" w:rsidRPr="00660D7C" w:rsidRDefault="00D95ABB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Week 40</w:t>
            </w:r>
          </w:p>
          <w:p w14:paraId="621004A7" w14:textId="6897A80B" w:rsidR="00617916" w:rsidRPr="00660D7C" w:rsidRDefault="00463245" w:rsidP="008638DD">
            <w:pPr>
              <w:ind w:left="113" w:right="113"/>
              <w:jc w:val="center"/>
              <w:rPr>
                <w:b/>
                <w:bCs/>
              </w:rPr>
            </w:pPr>
            <w:r w:rsidRPr="00660D7C">
              <w:rPr>
                <w:b/>
                <w:bCs/>
              </w:rPr>
              <w:t>19</w:t>
            </w:r>
            <w:r w:rsidR="00D95ABB" w:rsidRPr="00660D7C">
              <w:rPr>
                <w:b/>
                <w:bCs/>
              </w:rPr>
              <w:t>/0</w:t>
            </w:r>
            <w:r w:rsidRPr="00660D7C">
              <w:rPr>
                <w:b/>
                <w:bCs/>
              </w:rPr>
              <w:t>7</w:t>
            </w:r>
          </w:p>
        </w:tc>
      </w:tr>
      <w:tr w:rsidR="000C5DF1" w14:paraId="403AE312" w14:textId="77777777" w:rsidTr="003F3E61">
        <w:trPr>
          <w:cantSplit/>
          <w:trHeight w:val="1995"/>
        </w:trPr>
        <w:tc>
          <w:tcPr>
            <w:tcW w:w="636" w:type="dxa"/>
            <w:vMerge/>
            <w:shd w:val="clear" w:color="auto" w:fill="FF2121"/>
          </w:tcPr>
          <w:p w14:paraId="19BE3B3B" w14:textId="77777777" w:rsidR="000C5DF1" w:rsidRDefault="000C5DF1" w:rsidP="00CE4DBF"/>
        </w:tc>
        <w:tc>
          <w:tcPr>
            <w:tcW w:w="1325" w:type="dxa"/>
            <w:textDirection w:val="btLr"/>
            <w:vAlign w:val="center"/>
          </w:tcPr>
          <w:p w14:paraId="680B09F8" w14:textId="2438ADE1" w:rsidR="000C5DF1" w:rsidRDefault="000C5DF1" w:rsidP="003F3E61">
            <w:pPr>
              <w:ind w:left="113" w:right="113"/>
              <w:jc w:val="center"/>
            </w:pPr>
            <w:r>
              <w:t>Four operations with decimal numbers</w:t>
            </w:r>
          </w:p>
        </w:tc>
        <w:tc>
          <w:tcPr>
            <w:tcW w:w="2034" w:type="dxa"/>
            <w:gridSpan w:val="2"/>
            <w:textDirection w:val="btLr"/>
            <w:vAlign w:val="center"/>
          </w:tcPr>
          <w:p w14:paraId="79DFBF2B" w14:textId="70BC7F1C" w:rsidR="000C5DF1" w:rsidRDefault="000C5DF1" w:rsidP="003F3E61">
            <w:pPr>
              <w:ind w:left="113" w:right="113"/>
              <w:jc w:val="center"/>
            </w:pPr>
            <w:r>
              <w:t>Properties of number</w:t>
            </w:r>
          </w:p>
        </w:tc>
        <w:tc>
          <w:tcPr>
            <w:tcW w:w="834" w:type="dxa"/>
            <w:shd w:val="clear" w:color="auto" w:fill="DAE9F7" w:themeFill="text2" w:themeFillTint="1A"/>
            <w:textDirection w:val="btLr"/>
            <w:vAlign w:val="center"/>
          </w:tcPr>
          <w:p w14:paraId="17B5D4E7" w14:textId="1C2DB086" w:rsidR="000C5DF1" w:rsidRDefault="000C5DF1" w:rsidP="000C5DF1">
            <w:pPr>
              <w:ind w:left="113" w:right="113"/>
              <w:jc w:val="center"/>
            </w:pPr>
            <w:r>
              <w:t>Revision and assessment</w:t>
            </w:r>
          </w:p>
        </w:tc>
        <w:tc>
          <w:tcPr>
            <w:tcW w:w="2806" w:type="dxa"/>
            <w:gridSpan w:val="3"/>
            <w:textDirection w:val="btLr"/>
            <w:vAlign w:val="center"/>
          </w:tcPr>
          <w:p w14:paraId="2C348BED" w14:textId="6590606A" w:rsidR="000C5DF1" w:rsidRDefault="000C5DF1" w:rsidP="003F3E61">
            <w:pPr>
              <w:ind w:left="113" w:right="113"/>
              <w:jc w:val="center"/>
            </w:pPr>
            <w:r>
              <w:t>Add and subtract fractions</w:t>
            </w:r>
          </w:p>
        </w:tc>
        <w:tc>
          <w:tcPr>
            <w:tcW w:w="831" w:type="dxa"/>
            <w:vMerge/>
            <w:shd w:val="clear" w:color="auto" w:fill="BFBFBF" w:themeFill="background1" w:themeFillShade="BF"/>
            <w:textDirection w:val="btLr"/>
            <w:vAlign w:val="center"/>
          </w:tcPr>
          <w:p w14:paraId="3C65B4B3" w14:textId="77777777" w:rsidR="000C5DF1" w:rsidRDefault="000C5DF1" w:rsidP="003F3E61">
            <w:pPr>
              <w:ind w:left="113" w:right="113"/>
              <w:jc w:val="center"/>
            </w:pPr>
          </w:p>
        </w:tc>
        <w:tc>
          <w:tcPr>
            <w:tcW w:w="2308" w:type="dxa"/>
            <w:gridSpan w:val="2"/>
            <w:textDirection w:val="btLr"/>
            <w:vAlign w:val="center"/>
          </w:tcPr>
          <w:p w14:paraId="2BF790E9" w14:textId="77777777" w:rsidR="00477E99" w:rsidRDefault="000C5DF1" w:rsidP="003F3E61">
            <w:pPr>
              <w:ind w:left="113" w:right="113"/>
              <w:jc w:val="center"/>
            </w:pPr>
            <w:r w:rsidRPr="00FA6144">
              <w:t>Multiply fractions</w:t>
            </w:r>
            <w:r>
              <w:t xml:space="preserve"> </w:t>
            </w:r>
          </w:p>
          <w:p w14:paraId="5BCD3340" w14:textId="6BDD8300" w:rsidR="000C5DF1" w:rsidRDefault="000C5DF1" w:rsidP="003F3E61">
            <w:pPr>
              <w:ind w:left="113" w:right="113"/>
              <w:jc w:val="center"/>
            </w:pPr>
            <w:r w:rsidRPr="0082188F">
              <w:t>(Y8 SOW)</w:t>
            </w:r>
          </w:p>
        </w:tc>
        <w:tc>
          <w:tcPr>
            <w:tcW w:w="2688" w:type="dxa"/>
            <w:gridSpan w:val="3"/>
            <w:textDirection w:val="btLr"/>
            <w:vAlign w:val="center"/>
          </w:tcPr>
          <w:p w14:paraId="53F5F4D0" w14:textId="6768CE8D" w:rsidR="000C5DF1" w:rsidRDefault="000C5DF1" w:rsidP="003F3E61">
            <w:pPr>
              <w:ind w:left="113" w:right="113"/>
              <w:jc w:val="center"/>
            </w:pPr>
            <w:r>
              <w:t>Angles in polygons</w:t>
            </w:r>
          </w:p>
        </w:tc>
        <w:tc>
          <w:tcPr>
            <w:tcW w:w="959" w:type="dxa"/>
            <w:textDirection w:val="btLr"/>
            <w:vAlign w:val="center"/>
          </w:tcPr>
          <w:p w14:paraId="1DBDA462" w14:textId="77777777" w:rsidR="000C5DF1" w:rsidRDefault="000C5DF1" w:rsidP="003F3E61">
            <w:pPr>
              <w:ind w:left="113" w:right="113"/>
              <w:jc w:val="center"/>
            </w:pPr>
          </w:p>
        </w:tc>
        <w:tc>
          <w:tcPr>
            <w:tcW w:w="967" w:type="dxa"/>
            <w:textDirection w:val="btLr"/>
            <w:vAlign w:val="center"/>
          </w:tcPr>
          <w:p w14:paraId="0F580EC2" w14:textId="77777777" w:rsidR="000C5DF1" w:rsidRDefault="000C5DF1" w:rsidP="003F3E61">
            <w:pPr>
              <w:ind w:left="113" w:right="113"/>
              <w:jc w:val="center"/>
            </w:pPr>
          </w:p>
        </w:tc>
      </w:tr>
    </w:tbl>
    <w:p w14:paraId="02690036" w14:textId="77777777" w:rsidR="00094276" w:rsidRDefault="00094276"/>
    <w:sectPr w:rsidR="00094276" w:rsidSect="000C5DF1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276"/>
    <w:rsid w:val="00053B96"/>
    <w:rsid w:val="00094276"/>
    <w:rsid w:val="000C5DF1"/>
    <w:rsid w:val="00137C9F"/>
    <w:rsid w:val="00352635"/>
    <w:rsid w:val="003F3E61"/>
    <w:rsid w:val="00463245"/>
    <w:rsid w:val="00477E99"/>
    <w:rsid w:val="005125A1"/>
    <w:rsid w:val="005173EA"/>
    <w:rsid w:val="00617916"/>
    <w:rsid w:val="00660D7C"/>
    <w:rsid w:val="006F2C42"/>
    <w:rsid w:val="008638DD"/>
    <w:rsid w:val="00A02933"/>
    <w:rsid w:val="00A15DE2"/>
    <w:rsid w:val="00AC7884"/>
    <w:rsid w:val="00CE4DBF"/>
    <w:rsid w:val="00D50DC5"/>
    <w:rsid w:val="00D95ABB"/>
    <w:rsid w:val="00DD0CDF"/>
    <w:rsid w:val="00DF600E"/>
    <w:rsid w:val="00E7272A"/>
    <w:rsid w:val="00EB1FAF"/>
    <w:rsid w:val="00EE74BF"/>
    <w:rsid w:val="00F0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50F3B"/>
  <w15:chartTrackingRefBased/>
  <w15:docId w15:val="{B605C2BA-9501-4847-8734-52B4B1E0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42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42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42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42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42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42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42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42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42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42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42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42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42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42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42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42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42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42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42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42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42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42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42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42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42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42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42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42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42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942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D1E15558D18F4FB81ED134B9A2EE04" ma:contentTypeVersion="12" ma:contentTypeDescription="Create a new document." ma:contentTypeScope="" ma:versionID="664461576c06e440d046455a720b24ee">
  <xsd:schema xmlns:xsd="http://www.w3.org/2001/XMLSchema" xmlns:xs="http://www.w3.org/2001/XMLSchema" xmlns:p="http://schemas.microsoft.com/office/2006/metadata/properties" xmlns:ns2="01bb3325-a7ee-472f-8373-7800aee0ac0f" xmlns:ns3="3858d214-b9d1-4838-8259-0d67a76b9552" targetNamespace="http://schemas.microsoft.com/office/2006/metadata/properties" ma:root="true" ma:fieldsID="e6e5a473993b93f1e385e95a358b9169" ns2:_="" ns3:_="">
    <xsd:import namespace="01bb3325-a7ee-472f-8373-7800aee0ac0f"/>
    <xsd:import namespace="3858d214-b9d1-4838-8259-0d67a76b95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b3325-a7ee-472f-8373-7800aee0ac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faf7fb-80f0-445e-ba0d-8ec4727fb2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58d214-b9d1-4838-8259-0d67a76b955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fcb98a-09bb-4ee2-95b3-49e6ec708e61}" ma:internalName="TaxCatchAll" ma:showField="CatchAllData" ma:web="3858d214-b9d1-4838-8259-0d67a76b95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58d214-b9d1-4838-8259-0d67a76b9552" xsi:nil="true"/>
    <lcf76f155ced4ddcb4097134ff3c332f xmlns="01bb3325-a7ee-472f-8373-7800aee0ac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47BA19-0029-49F6-B7B9-9D431242C0BD}"/>
</file>

<file path=customXml/itemProps2.xml><?xml version="1.0" encoding="utf-8"?>
<ds:datastoreItem xmlns:ds="http://schemas.openxmlformats.org/officeDocument/2006/customXml" ds:itemID="{A656EDE6-A6F4-4329-8B10-A11BA3D94160}"/>
</file>

<file path=customXml/itemProps3.xml><?xml version="1.0" encoding="utf-8"?>
<ds:datastoreItem xmlns:ds="http://schemas.openxmlformats.org/officeDocument/2006/customXml" ds:itemID="{F7FD8FD4-1A9B-4D66-91A6-27D75BA829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Gideir</dc:creator>
  <cp:keywords/>
  <dc:description/>
  <cp:lastModifiedBy>Amina Gideir</cp:lastModifiedBy>
  <cp:revision>21</cp:revision>
  <dcterms:created xsi:type="dcterms:W3CDTF">2026-07-13T10:39:00Z</dcterms:created>
  <dcterms:modified xsi:type="dcterms:W3CDTF">2026-08-19T23:32:00Z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0x010100E9D1E15558D18F4FB81ED134B9A2EE04</vt:lpwstr>
  </property>
</Properties>
</file>