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08D741F9" w:rsidR="00137C9F" w:rsidRPr="007A35CA" w:rsidRDefault="00094276">
      <w:pPr>
        <w:rPr>
          <w:b/>
          <w:bCs/>
          <w:sz w:val="32"/>
          <w:szCs w:val="32"/>
          <w:u w:val="single"/>
        </w:rPr>
      </w:pPr>
      <w:r w:rsidRPr="007A35CA">
        <w:rPr>
          <w:b/>
          <w:bCs/>
          <w:sz w:val="32"/>
          <w:szCs w:val="32"/>
          <w:u w:val="single"/>
        </w:rPr>
        <w:t xml:space="preserve">Year </w:t>
      </w:r>
      <w:r w:rsidR="007A35CA" w:rsidRPr="007A35CA">
        <w:rPr>
          <w:b/>
          <w:bCs/>
          <w:sz w:val="32"/>
          <w:szCs w:val="32"/>
          <w:u w:val="single"/>
        </w:rPr>
        <w:t>8</w:t>
      </w:r>
      <w:r w:rsidRPr="007A35CA">
        <w:rPr>
          <w:b/>
          <w:bCs/>
          <w:sz w:val="32"/>
          <w:szCs w:val="32"/>
          <w:u w:val="single"/>
        </w:rPr>
        <w:t xml:space="preserve"> – </w:t>
      </w:r>
      <w:r w:rsidR="007A35CA">
        <w:rPr>
          <w:b/>
          <w:bCs/>
          <w:sz w:val="32"/>
          <w:szCs w:val="32"/>
          <w:u w:val="single"/>
        </w:rPr>
        <w:t>support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824"/>
        <w:gridCol w:w="824"/>
        <w:gridCol w:w="824"/>
        <w:gridCol w:w="1262"/>
        <w:gridCol w:w="824"/>
        <w:gridCol w:w="824"/>
        <w:gridCol w:w="1358"/>
        <w:gridCol w:w="1063"/>
        <w:gridCol w:w="1258"/>
        <w:gridCol w:w="1033"/>
        <w:gridCol w:w="824"/>
        <w:gridCol w:w="1281"/>
        <w:gridCol w:w="824"/>
        <w:gridCol w:w="824"/>
        <w:gridCol w:w="898"/>
      </w:tblGrid>
      <w:tr w:rsidR="00094276" w14:paraId="404D3983" w14:textId="77777777" w:rsidTr="00FD66EA">
        <w:trPr>
          <w:trHeight w:val="1196"/>
        </w:trPr>
        <w:tc>
          <w:tcPr>
            <w:tcW w:w="58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1355" w:type="dxa"/>
            <w:tcBorders>
              <w:top w:val="single" w:sz="12" w:space="0" w:color="auto"/>
            </w:tcBorders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1469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111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348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1076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376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76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76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91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C42E63" w14:paraId="67133EB7" w14:textId="77777777" w:rsidTr="00FD66EA">
        <w:trPr>
          <w:trHeight w:val="2149"/>
        </w:trPr>
        <w:tc>
          <w:tcPr>
            <w:tcW w:w="5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vAlign w:val="center"/>
          </w:tcPr>
          <w:p w14:paraId="38F7816F" w14:textId="77777777" w:rsidR="00C42E63" w:rsidRPr="00617916" w:rsidRDefault="00C42E63" w:rsidP="007A35CA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538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0AEA8F1" w14:textId="454F13EA" w:rsidR="00C42E63" w:rsidRDefault="00C42E63" w:rsidP="0037278F">
            <w:pPr>
              <w:ind w:left="113" w:right="113"/>
              <w:jc w:val="center"/>
            </w:pPr>
            <w:r>
              <w:t>Ratio</w:t>
            </w:r>
          </w:p>
        </w:tc>
        <w:tc>
          <w:tcPr>
            <w:tcW w:w="212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299FDEE" w14:textId="41B057C0" w:rsidR="00C42E63" w:rsidRDefault="00C42E63" w:rsidP="0037278F">
            <w:pPr>
              <w:ind w:left="113" w:right="113"/>
              <w:jc w:val="center"/>
            </w:pPr>
            <w:r>
              <w:t>Proportion and scale</w:t>
            </w:r>
          </w:p>
        </w:tc>
        <w:tc>
          <w:tcPr>
            <w:tcW w:w="1538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1340448" w14:textId="37B9C619" w:rsidR="00C42E63" w:rsidRDefault="00C42E63" w:rsidP="0037278F">
            <w:pPr>
              <w:ind w:left="113" w:right="113"/>
              <w:jc w:val="center"/>
            </w:pPr>
            <w:r>
              <w:t>Directed number</w:t>
            </w:r>
          </w:p>
        </w:tc>
        <w:tc>
          <w:tcPr>
            <w:tcW w:w="1469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94EA71" w14:textId="3BFD6F70" w:rsidR="00C42E63" w:rsidRDefault="00C42E63" w:rsidP="0037278F">
            <w:pPr>
              <w:ind w:left="113" w:right="113"/>
              <w:jc w:val="center"/>
            </w:pPr>
            <w:r>
              <w:t>Algebraic manipulation</w:t>
            </w:r>
          </w:p>
        </w:tc>
        <w:tc>
          <w:tcPr>
            <w:tcW w:w="111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EA22486" w14:textId="77777777" w:rsidR="00C42E63" w:rsidRDefault="00C42E63" w:rsidP="0037278F">
            <w:pPr>
              <w:ind w:left="113" w:right="113"/>
              <w:jc w:val="center"/>
            </w:pPr>
          </w:p>
        </w:tc>
        <w:tc>
          <w:tcPr>
            <w:tcW w:w="242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43A12991" w14:textId="33683E37" w:rsidR="00C42E63" w:rsidRDefault="00C42E63" w:rsidP="0037278F">
            <w:pPr>
              <w:ind w:left="113" w:right="113"/>
              <w:jc w:val="center"/>
            </w:pPr>
            <w:r>
              <w:t>Coordinates and graphs</w:t>
            </w:r>
          </w:p>
        </w:tc>
        <w:tc>
          <w:tcPr>
            <w:tcW w:w="7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8C4704D" w14:textId="7C2998B4" w:rsidR="00C42E63" w:rsidRDefault="00C42E63" w:rsidP="0037278F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1376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4314FE88" w14:textId="2770A73B" w:rsidR="00C42E63" w:rsidRDefault="00C42E63" w:rsidP="0037278F">
            <w:pPr>
              <w:ind w:left="113" w:right="113"/>
              <w:jc w:val="center"/>
            </w:pPr>
            <w:r>
              <w:t>Coordinates and graphs</w:t>
            </w:r>
          </w:p>
        </w:tc>
        <w:tc>
          <w:tcPr>
            <w:tcW w:w="1538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314323E" w14:textId="44AF463E" w:rsidR="00C42E63" w:rsidRDefault="00C42E63" w:rsidP="0037278F">
            <w:pPr>
              <w:ind w:left="113" w:right="113"/>
              <w:jc w:val="center"/>
            </w:pPr>
            <w:r>
              <w:t>Multiply fractions</w:t>
            </w:r>
          </w:p>
        </w:tc>
        <w:tc>
          <w:tcPr>
            <w:tcW w:w="913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8D82515" w14:textId="58EBDF9E" w:rsidR="00C42E63" w:rsidRDefault="00C42E63" w:rsidP="0037278F">
            <w:pPr>
              <w:ind w:left="113" w:right="113"/>
              <w:jc w:val="center"/>
            </w:pPr>
            <w:r>
              <w:t>Area and volume</w:t>
            </w:r>
          </w:p>
        </w:tc>
      </w:tr>
      <w:tr w:rsidR="007A35CA" w14:paraId="7FD1455A" w14:textId="77777777" w:rsidTr="00FD66EA">
        <w:trPr>
          <w:cantSplit/>
          <w:trHeight w:val="1258"/>
        </w:trPr>
        <w:tc>
          <w:tcPr>
            <w:tcW w:w="58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5C9EB" w:themeFill="text2" w:themeFillTint="40"/>
            <w:textDirection w:val="btLr"/>
            <w:vAlign w:val="center"/>
          </w:tcPr>
          <w:p w14:paraId="05EE1286" w14:textId="22B78DB7" w:rsidR="007A35CA" w:rsidRPr="00617916" w:rsidRDefault="007A35CA" w:rsidP="007A35CA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3324FEA8" w14:textId="6651D3E7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12E643C7" w14:textId="3528B25A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1B5A51BA" w14:textId="7421CA70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1355" w:type="dxa"/>
            <w:tcBorders>
              <w:top w:val="single" w:sz="12" w:space="0" w:color="auto"/>
            </w:tcBorders>
            <w:textDirection w:val="btLr"/>
            <w:vAlign w:val="center"/>
          </w:tcPr>
          <w:p w14:paraId="15715CBE" w14:textId="34A85D9D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2A9D37E8" w14:textId="71DE2C30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 20</w:t>
            </w:r>
          </w:p>
          <w:p w14:paraId="3145AA39" w14:textId="12976D8B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769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FCA2ACD" w14:textId="5E311F5E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14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7A35CA" w:rsidRDefault="007A35CA" w:rsidP="007A35CA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113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985A85" w14:textId="00A49535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22</w:t>
            </w:r>
          </w:p>
          <w:p w14:paraId="36CEFFAE" w14:textId="45F05E7E" w:rsidR="007A35CA" w:rsidRPr="00660D7C" w:rsidRDefault="007A35CA" w:rsidP="007A35CA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22/02</w:t>
            </w:r>
          </w:p>
        </w:tc>
        <w:tc>
          <w:tcPr>
            <w:tcW w:w="1348" w:type="dxa"/>
            <w:tcBorders>
              <w:top w:val="single" w:sz="12" w:space="0" w:color="auto"/>
            </w:tcBorders>
            <w:textDirection w:val="btLr"/>
            <w:vAlign w:val="center"/>
          </w:tcPr>
          <w:p w14:paraId="2F0C0FB4" w14:textId="305A072F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23</w:t>
            </w:r>
          </w:p>
          <w:p w14:paraId="757A89EA" w14:textId="2D02F068" w:rsidR="007A35CA" w:rsidRPr="00660D7C" w:rsidRDefault="007A35CA" w:rsidP="007A35CA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01/03</w:t>
            </w:r>
          </w:p>
        </w:tc>
        <w:tc>
          <w:tcPr>
            <w:tcW w:w="1076" w:type="dxa"/>
            <w:tcBorders>
              <w:top w:val="single" w:sz="12" w:space="0" w:color="auto"/>
            </w:tcBorders>
            <w:textDirection w:val="btLr"/>
            <w:vAlign w:val="center"/>
          </w:tcPr>
          <w:p w14:paraId="1FCC7A10" w14:textId="0CB76EB3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24</w:t>
            </w:r>
          </w:p>
          <w:p w14:paraId="7909C400" w14:textId="3873D684" w:rsidR="007A35CA" w:rsidRPr="00660D7C" w:rsidRDefault="007A35CA" w:rsidP="007A35CA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08/03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5EEA95C6" w14:textId="51AF261E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25</w:t>
            </w:r>
          </w:p>
          <w:p w14:paraId="06B126B8" w14:textId="658575D3" w:rsidR="007A35CA" w:rsidRPr="00660D7C" w:rsidRDefault="007A35CA" w:rsidP="007A35CA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15/03</w:t>
            </w:r>
          </w:p>
        </w:tc>
        <w:tc>
          <w:tcPr>
            <w:tcW w:w="1376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BFF1C7E" w14:textId="53014553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26</w:t>
            </w:r>
          </w:p>
          <w:p w14:paraId="552717EA" w14:textId="464C83F6" w:rsidR="007A35CA" w:rsidRPr="00660D7C" w:rsidRDefault="007A35CA" w:rsidP="007A35CA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22/03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7CD5941" w14:textId="77777777" w:rsidR="007A35CA" w:rsidRDefault="007A35CA" w:rsidP="007A35CA">
            <w:pPr>
              <w:jc w:val="center"/>
            </w:pPr>
          </w:p>
        </w:tc>
        <w:tc>
          <w:tcPr>
            <w:tcW w:w="76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7A35CA" w:rsidRDefault="007A35CA" w:rsidP="007A35CA">
            <w:pPr>
              <w:jc w:val="center"/>
            </w:pP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7A35CA" w:rsidRDefault="007A35CA" w:rsidP="007A35CA">
            <w:pPr>
              <w:jc w:val="center"/>
            </w:pPr>
          </w:p>
        </w:tc>
      </w:tr>
      <w:tr w:rsidR="00C42E63" w14:paraId="69243794" w14:textId="77777777" w:rsidTr="00FD66EA">
        <w:trPr>
          <w:trHeight w:val="1985"/>
        </w:trPr>
        <w:tc>
          <w:tcPr>
            <w:tcW w:w="5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5C9EB" w:themeFill="text2" w:themeFillTint="40"/>
          </w:tcPr>
          <w:p w14:paraId="2D37D653" w14:textId="77777777" w:rsidR="00C42E63" w:rsidRPr="00617916" w:rsidRDefault="00C42E63" w:rsidP="007A35C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538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37A4ABD1" w14:textId="271D95E0" w:rsidR="00C42E63" w:rsidRDefault="00C42E63" w:rsidP="0037278F">
            <w:pPr>
              <w:ind w:left="113" w:right="113"/>
              <w:jc w:val="center"/>
            </w:pPr>
            <w:r>
              <w:t>Area and volume</w:t>
            </w:r>
          </w:p>
        </w:tc>
        <w:tc>
          <w:tcPr>
            <w:tcW w:w="212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13DA612" w14:textId="0898AA6C" w:rsidR="00C42E63" w:rsidRDefault="00C42E63" w:rsidP="0037278F">
            <w:pPr>
              <w:ind w:left="113" w:right="113"/>
              <w:jc w:val="center"/>
            </w:pPr>
            <w:r>
              <w:t>Equations</w:t>
            </w:r>
          </w:p>
        </w:tc>
        <w:tc>
          <w:tcPr>
            <w:tcW w:w="1538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786D580" w14:textId="4375CF50" w:rsidR="00C42E63" w:rsidRDefault="00C42E63" w:rsidP="0037278F">
            <w:pPr>
              <w:ind w:left="113" w:right="113"/>
              <w:jc w:val="center"/>
            </w:pPr>
            <w:r>
              <w:t>Fractions and percentages</w:t>
            </w:r>
          </w:p>
        </w:tc>
        <w:tc>
          <w:tcPr>
            <w:tcW w:w="146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B97E3F" w14:textId="77777777" w:rsidR="00C42E63" w:rsidRDefault="00C42E63" w:rsidP="0037278F">
            <w:pPr>
              <w:ind w:left="113" w:right="113"/>
              <w:jc w:val="center"/>
            </w:pPr>
          </w:p>
        </w:tc>
        <w:tc>
          <w:tcPr>
            <w:tcW w:w="1113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9866746" w14:textId="0458F664" w:rsidR="00C42E63" w:rsidRDefault="00C42E63" w:rsidP="0037278F">
            <w:pPr>
              <w:ind w:left="113" w:right="113"/>
              <w:jc w:val="center"/>
            </w:pPr>
            <w:r>
              <w:t>Decimals and rounding</w:t>
            </w:r>
          </w:p>
        </w:tc>
        <w:tc>
          <w:tcPr>
            <w:tcW w:w="1348" w:type="dxa"/>
            <w:tcBorders>
              <w:bottom w:val="single" w:sz="12" w:space="0" w:color="auto"/>
            </w:tcBorders>
            <w:textDirection w:val="btLr"/>
            <w:vAlign w:val="center"/>
          </w:tcPr>
          <w:p w14:paraId="092CFC59" w14:textId="49321106" w:rsidR="00C42E63" w:rsidRDefault="00C42E63" w:rsidP="0037278F">
            <w:pPr>
              <w:ind w:left="113" w:right="113"/>
              <w:jc w:val="center"/>
            </w:pPr>
            <w:r>
              <w:t>Expressions and indices</w:t>
            </w:r>
          </w:p>
        </w:tc>
        <w:tc>
          <w:tcPr>
            <w:tcW w:w="1076" w:type="dxa"/>
            <w:tcBorders>
              <w:bottom w:val="single" w:sz="12" w:space="0" w:color="auto"/>
            </w:tcBorders>
            <w:textDirection w:val="btLr"/>
            <w:vAlign w:val="center"/>
          </w:tcPr>
          <w:p w14:paraId="1DD9A46C" w14:textId="415C4635" w:rsidR="00C42E63" w:rsidRDefault="00C42E63" w:rsidP="0037278F">
            <w:pPr>
              <w:ind w:left="113" w:right="113"/>
              <w:jc w:val="center"/>
            </w:pPr>
            <w:r>
              <w:t>Standard form</w:t>
            </w:r>
          </w:p>
        </w:tc>
        <w:tc>
          <w:tcPr>
            <w:tcW w:w="2145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958A815" w14:textId="0D2FC801" w:rsidR="00C42E63" w:rsidRDefault="00C42E63" w:rsidP="0037278F">
            <w:pPr>
              <w:ind w:left="113" w:right="113"/>
              <w:jc w:val="center"/>
            </w:pPr>
            <w:r>
              <w:t>Interpret and represent data</w:t>
            </w:r>
          </w:p>
        </w:tc>
        <w:tc>
          <w:tcPr>
            <w:tcW w:w="76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34F82F" w14:textId="77777777" w:rsidR="00C42E63" w:rsidRDefault="00C42E63" w:rsidP="007A35CA">
            <w:pPr>
              <w:jc w:val="center"/>
            </w:pPr>
          </w:p>
        </w:tc>
        <w:tc>
          <w:tcPr>
            <w:tcW w:w="76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21F2A6" w14:textId="77777777" w:rsidR="00C42E63" w:rsidRDefault="00C42E63" w:rsidP="007A35CA">
            <w:pPr>
              <w:jc w:val="center"/>
            </w:pPr>
          </w:p>
        </w:tc>
        <w:tc>
          <w:tcPr>
            <w:tcW w:w="91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66A066" w14:textId="77777777" w:rsidR="00C42E63" w:rsidRDefault="00C42E63" w:rsidP="007A35CA">
            <w:pPr>
              <w:jc w:val="center"/>
            </w:pPr>
          </w:p>
        </w:tc>
      </w:tr>
      <w:tr w:rsidR="007A35CA" w14:paraId="1B8F6B10" w14:textId="77777777" w:rsidTr="00FD66EA">
        <w:trPr>
          <w:cantSplit/>
          <w:trHeight w:val="1278"/>
        </w:trPr>
        <w:tc>
          <w:tcPr>
            <w:tcW w:w="58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C94D8" w:themeFill="text2" w:themeFillTint="80"/>
            <w:textDirection w:val="btLr"/>
            <w:vAlign w:val="center"/>
          </w:tcPr>
          <w:p w14:paraId="16B47C78" w14:textId="683DC0EF" w:rsidR="007A35CA" w:rsidRPr="00617916" w:rsidRDefault="007A35CA" w:rsidP="007A35CA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804BE68" w14:textId="0CD3D9CC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12/04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2F1C969B" w14:textId="44D4F2FC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19/04</w:t>
            </w:r>
          </w:p>
        </w:tc>
        <w:tc>
          <w:tcPr>
            <w:tcW w:w="769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172CEB6" w14:textId="51497FE2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26/04</w:t>
            </w:r>
          </w:p>
        </w:tc>
        <w:tc>
          <w:tcPr>
            <w:tcW w:w="13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808221A" w14:textId="4C6DE517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03/05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6AB04F6E" w14:textId="385508F3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10/05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32518E31" w14:textId="31631121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17/05</w:t>
            </w:r>
          </w:p>
        </w:tc>
        <w:tc>
          <w:tcPr>
            <w:tcW w:w="1469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AC22369" w14:textId="345EA0F9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24/05</w:t>
            </w:r>
          </w:p>
        </w:tc>
        <w:tc>
          <w:tcPr>
            <w:tcW w:w="111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7A35CA" w:rsidRDefault="007A35CA" w:rsidP="007A35CA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348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B7F998D" w14:textId="3D96A0AC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07/06</w:t>
            </w:r>
          </w:p>
        </w:tc>
        <w:tc>
          <w:tcPr>
            <w:tcW w:w="1076" w:type="dxa"/>
            <w:tcBorders>
              <w:top w:val="single" w:sz="12" w:space="0" w:color="auto"/>
            </w:tcBorders>
            <w:textDirection w:val="btLr"/>
            <w:vAlign w:val="center"/>
          </w:tcPr>
          <w:p w14:paraId="569EC844" w14:textId="538A0AB7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14/06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71C9E492" w14:textId="7B4D2B0F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21/06</w:t>
            </w:r>
          </w:p>
        </w:tc>
        <w:tc>
          <w:tcPr>
            <w:tcW w:w="1376" w:type="dxa"/>
            <w:tcBorders>
              <w:top w:val="single" w:sz="12" w:space="0" w:color="auto"/>
            </w:tcBorders>
            <w:textDirection w:val="btLr"/>
            <w:vAlign w:val="center"/>
          </w:tcPr>
          <w:p w14:paraId="5A79E731" w14:textId="0E682DDF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28/06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5C34BB7E" w14:textId="53D99195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05/07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textDirection w:val="btLr"/>
            <w:vAlign w:val="center"/>
          </w:tcPr>
          <w:p w14:paraId="4C2D6F09" w14:textId="3879C03E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12/07</w:t>
            </w:r>
          </w:p>
        </w:tc>
        <w:tc>
          <w:tcPr>
            <w:tcW w:w="913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A60886D" w14:textId="354847F4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7A35CA" w:rsidRPr="00660D7C" w:rsidRDefault="007A35CA" w:rsidP="007A35CA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19/07</w:t>
            </w:r>
          </w:p>
        </w:tc>
      </w:tr>
      <w:tr w:rsidR="0037278F" w14:paraId="403AE312" w14:textId="77777777" w:rsidTr="00FD66EA">
        <w:trPr>
          <w:trHeight w:val="1995"/>
        </w:trPr>
        <w:tc>
          <w:tcPr>
            <w:tcW w:w="5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C94D8" w:themeFill="text2" w:themeFillTint="80"/>
          </w:tcPr>
          <w:p w14:paraId="19BE3B3B" w14:textId="77777777" w:rsidR="0037278F" w:rsidRDefault="0037278F" w:rsidP="007A35CA"/>
        </w:tc>
        <w:tc>
          <w:tcPr>
            <w:tcW w:w="2307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9DFBF2B" w14:textId="42CB5634" w:rsidR="0037278F" w:rsidRDefault="0037278F" w:rsidP="0037278F">
            <w:pPr>
              <w:ind w:left="113" w:right="113"/>
              <w:jc w:val="center"/>
            </w:pPr>
            <w:r>
              <w:t>Angles in polygons</w:t>
            </w:r>
          </w:p>
        </w:tc>
        <w:tc>
          <w:tcPr>
            <w:tcW w:w="135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7B5D4E7" w14:textId="0054736B" w:rsidR="0037278F" w:rsidRDefault="0037278F" w:rsidP="0037278F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3007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C348BED" w14:textId="41A62AB2" w:rsidR="0037278F" w:rsidRDefault="0037278F" w:rsidP="0037278F">
            <w:pPr>
              <w:ind w:left="113" w:right="113"/>
              <w:jc w:val="center"/>
            </w:pPr>
            <w:r>
              <w:t>Tables and probability</w:t>
            </w:r>
          </w:p>
        </w:tc>
        <w:tc>
          <w:tcPr>
            <w:tcW w:w="111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C65B4B3" w14:textId="77777777" w:rsidR="0037278F" w:rsidRDefault="0037278F" w:rsidP="0037278F">
            <w:pPr>
              <w:ind w:left="113" w:right="113"/>
              <w:jc w:val="center"/>
            </w:pPr>
          </w:p>
        </w:tc>
        <w:tc>
          <w:tcPr>
            <w:tcW w:w="2424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BCD3340" w14:textId="1036979A" w:rsidR="0037278F" w:rsidRDefault="0037278F" w:rsidP="0037278F">
            <w:pPr>
              <w:ind w:left="113" w:right="113"/>
              <w:jc w:val="center"/>
            </w:pPr>
            <w:r>
              <w:t>Circles</w:t>
            </w:r>
          </w:p>
        </w:tc>
        <w:tc>
          <w:tcPr>
            <w:tcW w:w="2145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81A4C82" w14:textId="505E1EEA" w:rsidR="0037278F" w:rsidRDefault="0037278F" w:rsidP="0037278F">
            <w:pPr>
              <w:ind w:left="113" w:right="113"/>
              <w:jc w:val="center"/>
            </w:pPr>
            <w:r>
              <w:t>Graphs and charts</w:t>
            </w:r>
          </w:p>
        </w:tc>
        <w:tc>
          <w:tcPr>
            <w:tcW w:w="769" w:type="dxa"/>
            <w:tcBorders>
              <w:bottom w:val="single" w:sz="12" w:space="0" w:color="auto"/>
            </w:tcBorders>
            <w:textDirection w:val="btLr"/>
            <w:vAlign w:val="center"/>
          </w:tcPr>
          <w:p w14:paraId="53F5F4D0" w14:textId="0DA9B64B" w:rsidR="0037278F" w:rsidRDefault="0037278F" w:rsidP="0037278F">
            <w:pPr>
              <w:ind w:left="113" w:right="113"/>
              <w:jc w:val="center"/>
            </w:pPr>
            <w:r>
              <w:t>Sequences</w:t>
            </w:r>
          </w:p>
        </w:tc>
        <w:tc>
          <w:tcPr>
            <w:tcW w:w="769" w:type="dxa"/>
            <w:tcBorders>
              <w:bottom w:val="single" w:sz="12" w:space="0" w:color="auto"/>
            </w:tcBorders>
            <w:textDirection w:val="btLr"/>
            <w:vAlign w:val="center"/>
          </w:tcPr>
          <w:p w14:paraId="1DBDA462" w14:textId="0669789E" w:rsidR="0037278F" w:rsidRDefault="0037278F" w:rsidP="0037278F">
            <w:pPr>
              <w:ind w:left="113" w:right="113"/>
              <w:jc w:val="center"/>
            </w:pPr>
            <w:r>
              <w:t>Symmetry and reflection</w:t>
            </w:r>
          </w:p>
        </w:tc>
        <w:tc>
          <w:tcPr>
            <w:tcW w:w="913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F580EC2" w14:textId="22702DEF" w:rsidR="0037278F" w:rsidRDefault="0037278F" w:rsidP="0037278F">
            <w:pPr>
              <w:ind w:left="113" w:right="113"/>
              <w:jc w:val="center"/>
            </w:pPr>
            <w:r>
              <w:t>Enrichemnt and consolidation</w:t>
            </w:r>
          </w:p>
        </w:tc>
      </w:tr>
    </w:tbl>
    <w:p w14:paraId="02690036" w14:textId="77777777" w:rsidR="00094276" w:rsidRDefault="00094276"/>
    <w:sectPr w:rsidR="00094276" w:rsidSect="0037278F">
      <w:pgSz w:w="16838" w:h="11906" w:orient="landscape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94276"/>
    <w:rsid w:val="00137C9F"/>
    <w:rsid w:val="00173463"/>
    <w:rsid w:val="00183305"/>
    <w:rsid w:val="00352635"/>
    <w:rsid w:val="0037278F"/>
    <w:rsid w:val="00463245"/>
    <w:rsid w:val="005125A1"/>
    <w:rsid w:val="005173EA"/>
    <w:rsid w:val="00617916"/>
    <w:rsid w:val="00660D7C"/>
    <w:rsid w:val="006F2C42"/>
    <w:rsid w:val="007A35CA"/>
    <w:rsid w:val="008638DD"/>
    <w:rsid w:val="00A02933"/>
    <w:rsid w:val="00AC7884"/>
    <w:rsid w:val="00C42E63"/>
    <w:rsid w:val="00CE4DBF"/>
    <w:rsid w:val="00D50DC5"/>
    <w:rsid w:val="00D95ABB"/>
    <w:rsid w:val="00DF600E"/>
    <w:rsid w:val="00E7272A"/>
    <w:rsid w:val="00EB1FAF"/>
    <w:rsid w:val="00FD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B605C2BA-9501-4847-8734-52B4B1E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EF4219-A94B-4E81-BC4E-FEB47922F638}"/>
</file>

<file path=customXml/itemProps2.xml><?xml version="1.0" encoding="utf-8"?>
<ds:datastoreItem xmlns:ds="http://schemas.openxmlformats.org/officeDocument/2006/customXml" ds:itemID="{25963BC3-70CB-4BC8-B3A1-6F28CC4E5010}"/>
</file>

<file path=customXml/itemProps3.xml><?xml version="1.0" encoding="utf-8"?>
<ds:datastoreItem xmlns:ds="http://schemas.openxmlformats.org/officeDocument/2006/customXml" ds:itemID="{2EF22DF4-CA1D-41ED-A5A2-EDFD46AC22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Amina Gideir</cp:lastModifiedBy>
  <cp:revision>20</cp:revision>
  <dcterms:created xsi:type="dcterms:W3CDTF">2026-07-13T10:39:00Z</dcterms:created>
  <dcterms:modified xsi:type="dcterms:W3CDTF">2026-07-13T21:38:00Z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</Properties>
</file>