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5" w:type="dxa"/>
        <w:tblLook w:val="04A0" w:firstRow="1" w:lastRow="0" w:firstColumn="1" w:lastColumn="0" w:noHBand="0" w:noVBand="1"/>
      </w:tblPr>
      <w:tblGrid>
        <w:gridCol w:w="4654"/>
        <w:gridCol w:w="4649"/>
        <w:gridCol w:w="4650"/>
      </w:tblGrid>
      <w:tr w:rsidR="0097616C" w14:paraId="2DC7E391" w14:textId="77777777" w:rsidTr="001113A1">
        <w:tc>
          <w:tcPr>
            <w:tcW w:w="13948" w:type="dxa"/>
            <w:gridSpan w:val="3"/>
            <w:shd w:val="clear" w:color="auto" w:fill="FFFF00"/>
          </w:tcPr>
          <w:p w14:paraId="692E3C30" w14:textId="19FAD041" w:rsidR="0097616C" w:rsidRPr="00195FE5" w:rsidRDefault="0097616C" w:rsidP="005C7672">
            <w:pPr>
              <w:pStyle w:val="Heading1"/>
              <w:jc w:val="center"/>
              <w:rPr>
                <w:b/>
                <w:bCs/>
                <w:sz w:val="28"/>
                <w:szCs w:val="28"/>
              </w:rPr>
            </w:pPr>
            <w:r w:rsidRPr="00401B22">
              <w:t>Student Support at B</w:t>
            </w:r>
            <w:r w:rsidR="005C7672">
              <w:t>lessed Trinity RC College</w:t>
            </w:r>
          </w:p>
        </w:tc>
      </w:tr>
      <w:tr w:rsidR="004E6D21" w14:paraId="64962A7D" w14:textId="77777777" w:rsidTr="001113A1">
        <w:tc>
          <w:tcPr>
            <w:tcW w:w="4649" w:type="dxa"/>
            <w:shd w:val="clear" w:color="auto" w:fill="D9F2D0" w:themeFill="accent6" w:themeFillTint="33"/>
          </w:tcPr>
          <w:p w14:paraId="7C4D8878" w14:textId="3DF7B15C" w:rsidR="004E6D21" w:rsidRPr="00AF6CBD" w:rsidRDefault="00AF6CBD" w:rsidP="00FE552F">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 xml:space="preserve">The </w:t>
            </w:r>
            <w:r w:rsidR="005C7672">
              <w:rPr>
                <w:rFonts w:ascii="Dreaming Outloud Pro" w:hAnsi="Dreaming Outloud Pro" w:cs="Dreaming Outloud Pro"/>
                <w:b/>
                <w:bCs/>
                <w:sz w:val="28"/>
                <w:szCs w:val="28"/>
              </w:rPr>
              <w:t>Nurture Room</w:t>
            </w:r>
          </w:p>
        </w:tc>
        <w:tc>
          <w:tcPr>
            <w:tcW w:w="4649" w:type="dxa"/>
            <w:shd w:val="clear" w:color="auto" w:fill="95DCF7" w:themeFill="accent4" w:themeFillTint="66"/>
          </w:tcPr>
          <w:p w14:paraId="457955C9" w14:textId="2B0A92E0" w:rsidR="004E6D21" w:rsidRPr="00AF6CBD" w:rsidRDefault="001113A1" w:rsidP="00AF6CBD">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 xml:space="preserve">EAL and Literacy Base – SEND intervention </w:t>
            </w:r>
          </w:p>
        </w:tc>
        <w:tc>
          <w:tcPr>
            <w:tcW w:w="4650" w:type="dxa"/>
            <w:shd w:val="clear" w:color="auto" w:fill="F6C5AC" w:themeFill="accent2" w:themeFillTint="66"/>
          </w:tcPr>
          <w:p w14:paraId="5ADCD2F7" w14:textId="0941CCDD" w:rsidR="004E6D21" w:rsidRPr="00195FE5" w:rsidRDefault="001771E1" w:rsidP="001771E1">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SEMH Support and ELSA</w:t>
            </w:r>
          </w:p>
        </w:tc>
      </w:tr>
      <w:tr w:rsidR="004E6D21" w14:paraId="16972A49" w14:textId="77777777" w:rsidTr="001113A1">
        <w:tc>
          <w:tcPr>
            <w:tcW w:w="4649" w:type="dxa"/>
          </w:tcPr>
          <w:p w14:paraId="6FE8F8AA" w14:textId="7CD4A42A" w:rsidR="00AF6CBD" w:rsidRPr="00D44307" w:rsidRDefault="00C445BE" w:rsidP="005C7672">
            <w:pPr>
              <w:jc w:val="center"/>
              <w:rPr>
                <w:rFonts w:ascii="Dreaming Outloud Pro" w:hAnsi="Dreaming Outloud Pro" w:cs="Dreaming Outloud Pro"/>
                <w:sz w:val="22"/>
                <w:szCs w:val="22"/>
              </w:rPr>
            </w:pPr>
            <w:r w:rsidRPr="00D44307">
              <w:rPr>
                <w:rFonts w:ascii="Dreaming Outloud Pro" w:hAnsi="Dreaming Outloud Pro" w:cs="Dreaming Outloud Pro"/>
                <w:sz w:val="22"/>
                <w:szCs w:val="22"/>
              </w:rPr>
              <w:t>The N</w:t>
            </w:r>
            <w:r w:rsidR="005C7672">
              <w:rPr>
                <w:rFonts w:ascii="Dreaming Outloud Pro" w:hAnsi="Dreaming Outloud Pro" w:cs="Dreaming Outloud Pro"/>
                <w:sz w:val="22"/>
                <w:szCs w:val="22"/>
              </w:rPr>
              <w:t xml:space="preserve">urture is a whole school provision that plays a central role in supporting pupils with </w:t>
            </w:r>
            <w:r w:rsidR="001771E1">
              <w:rPr>
                <w:rFonts w:ascii="Dreaming Outloud Pro" w:hAnsi="Dreaming Outloud Pro" w:cs="Dreaming Outloud Pro"/>
                <w:sz w:val="22"/>
                <w:szCs w:val="22"/>
              </w:rPr>
              <w:t xml:space="preserve">their wellbeing and </w:t>
            </w:r>
            <w:r w:rsidR="005C7672">
              <w:rPr>
                <w:rFonts w:ascii="Dreaming Outloud Pro" w:hAnsi="Dreaming Outloud Pro" w:cs="Dreaming Outloud Pro"/>
                <w:sz w:val="22"/>
                <w:szCs w:val="22"/>
              </w:rPr>
              <w:t xml:space="preserve">social, emotional and mental health needs. The Nurture room brings a sense of regulation, calmness and a safety. The Nurture room is open throughout the day and often holds 1:1 and/or small group sessions. The room also offers drop-in sessions where support is needed for our young people.  The Nurture intervention sessions focus on key areas such as friendships, anxiety, regulation, social skills, resilience, emotions, transition and building positive relationships. The Nurture room is managed by our Nurture Lead Miss Astin. </w:t>
            </w:r>
          </w:p>
        </w:tc>
        <w:tc>
          <w:tcPr>
            <w:tcW w:w="4649" w:type="dxa"/>
          </w:tcPr>
          <w:p w14:paraId="774AE5DC" w14:textId="2B4504B3" w:rsidR="00AB014C" w:rsidRPr="00D44307" w:rsidRDefault="00F4796E" w:rsidP="008B6A0A">
            <w:pPr>
              <w:jc w:val="center"/>
              <w:rPr>
                <w:rFonts w:ascii="Dreaming Outloud Pro" w:hAnsi="Dreaming Outloud Pro" w:cs="Dreaming Outloud Pro"/>
                <w:sz w:val="22"/>
                <w:szCs w:val="22"/>
              </w:rPr>
            </w:pPr>
            <w:r>
              <w:rPr>
                <w:rFonts w:ascii="Dreaming Outloud Pro" w:hAnsi="Dreaming Outloud Pro" w:cs="Dreaming Outloud Pro"/>
                <w:sz w:val="22"/>
                <w:szCs w:val="22"/>
              </w:rPr>
              <w:t xml:space="preserve">Our SEND Intervention offers targeted support designed to meet the specific and individualised needs of our young people with Special Educational Needs and Disabilities. The SEND Interventions help our pupils to access learning and thrive socially and emotionally. These interventions can offer students opportunities to remove barriers to literacy and numeracy, develop social and communication skills, build confidence and manage their emotions effectively. Interventions may include 1:1 and/or small group sessions which focus on reading, comprehension, maths skills, social skills, understanding individual SEND needs, regulation, </w:t>
            </w:r>
            <w:r w:rsidR="008B6A0A">
              <w:rPr>
                <w:rFonts w:ascii="Dreaming Outloud Pro" w:hAnsi="Dreaming Outloud Pro" w:cs="Dreaming Outloud Pro"/>
                <w:sz w:val="22"/>
                <w:szCs w:val="22"/>
              </w:rPr>
              <w:t xml:space="preserve">social stories, organisational skills and behaviour. SEND Interventions help young people overcome barriers, make progress and feel more included in school life. Our SEND Interventions are managed and led by Miss Sagar, Mrs Hall, Mrs Green, as well as supported by some of our Teaching Assistants. </w:t>
            </w:r>
          </w:p>
          <w:p w14:paraId="7F3255EE" w14:textId="77777777" w:rsidR="004E6D21" w:rsidRDefault="004E6D21" w:rsidP="00594A00">
            <w:pPr>
              <w:jc w:val="center"/>
              <w:rPr>
                <w:rFonts w:ascii="Dreaming Outloud Pro" w:hAnsi="Dreaming Outloud Pro" w:cs="Dreaming Outloud Pro"/>
                <w:sz w:val="22"/>
                <w:szCs w:val="22"/>
              </w:rPr>
            </w:pPr>
          </w:p>
          <w:p w14:paraId="57988A3E" w14:textId="48D3305E" w:rsidR="008B6A0A" w:rsidRPr="00D44307" w:rsidRDefault="008B6A0A" w:rsidP="00594A00">
            <w:pPr>
              <w:jc w:val="center"/>
              <w:rPr>
                <w:rFonts w:ascii="Dreaming Outloud Pro" w:hAnsi="Dreaming Outloud Pro" w:cs="Dreaming Outloud Pro"/>
                <w:sz w:val="22"/>
                <w:szCs w:val="22"/>
              </w:rPr>
            </w:pPr>
          </w:p>
        </w:tc>
        <w:tc>
          <w:tcPr>
            <w:tcW w:w="4650" w:type="dxa"/>
          </w:tcPr>
          <w:p w14:paraId="43A8A8D0" w14:textId="54E2D706" w:rsidR="008B6A0A" w:rsidRDefault="001771E1" w:rsidP="008B6A0A">
            <w:pPr>
              <w:rPr>
                <w:rFonts w:ascii="Dreaming Outloud Pro" w:hAnsi="Dreaming Outloud Pro" w:cs="Dreaming Outloud Pro"/>
                <w:sz w:val="22"/>
                <w:szCs w:val="22"/>
              </w:rPr>
            </w:pPr>
            <w:r>
              <w:rPr>
                <w:rFonts w:ascii="Dreaming Outloud Pro" w:hAnsi="Dreaming Outloud Pro" w:cs="Dreaming Outloud Pro"/>
                <w:sz w:val="22"/>
                <w:szCs w:val="22"/>
              </w:rPr>
              <w:t>SEMH Support (Social, Emotional and Mental Health) and ELSA</w:t>
            </w:r>
            <w:r w:rsidR="008B6A0A">
              <w:rPr>
                <w:rFonts w:ascii="Dreaming Outloud Pro" w:hAnsi="Dreaming Outloud Pro" w:cs="Dreaming Outloud Pro"/>
                <w:sz w:val="22"/>
                <w:szCs w:val="22"/>
              </w:rPr>
              <w:t xml:space="preserve"> (Emotional Literacy Support Assistant) </w:t>
            </w:r>
            <w:r>
              <w:rPr>
                <w:rFonts w:ascii="Dreaming Outloud Pro" w:hAnsi="Dreaming Outloud Pro" w:cs="Dreaming Outloud Pro"/>
                <w:sz w:val="22"/>
                <w:szCs w:val="22"/>
              </w:rPr>
              <w:t xml:space="preserve">are </w:t>
            </w:r>
            <w:r w:rsidR="008B6A0A">
              <w:rPr>
                <w:rFonts w:ascii="Dreaming Outloud Pro" w:hAnsi="Dreaming Outloud Pro" w:cs="Dreaming Outloud Pro"/>
                <w:sz w:val="22"/>
                <w:szCs w:val="22"/>
              </w:rPr>
              <w:t>a</w:t>
            </w:r>
            <w:r>
              <w:rPr>
                <w:rFonts w:ascii="Dreaming Outloud Pro" w:hAnsi="Dreaming Outloud Pro" w:cs="Dreaming Outloud Pro"/>
                <w:sz w:val="22"/>
                <w:szCs w:val="22"/>
              </w:rPr>
              <w:t xml:space="preserve"> type of intervention</w:t>
            </w:r>
            <w:r w:rsidR="008B6A0A">
              <w:rPr>
                <w:rFonts w:ascii="Dreaming Outloud Pro" w:hAnsi="Dreaming Outloud Pro" w:cs="Dreaming Outloud Pro"/>
                <w:sz w:val="22"/>
                <w:szCs w:val="22"/>
              </w:rPr>
              <w:t xml:space="preserve"> that </w:t>
            </w:r>
            <w:r>
              <w:rPr>
                <w:rFonts w:ascii="Dreaming Outloud Pro" w:hAnsi="Dreaming Outloud Pro" w:cs="Dreaming Outloud Pro"/>
                <w:sz w:val="22"/>
                <w:szCs w:val="22"/>
              </w:rPr>
              <w:t xml:space="preserve">specifically </w:t>
            </w:r>
            <w:r w:rsidR="008B6A0A">
              <w:rPr>
                <w:rFonts w:ascii="Dreaming Outloud Pro" w:hAnsi="Dreaming Outloud Pro" w:cs="Dreaming Outloud Pro"/>
                <w:sz w:val="22"/>
                <w:szCs w:val="22"/>
              </w:rPr>
              <w:t>helps support our young people to develop th</w:t>
            </w:r>
            <w:r>
              <w:rPr>
                <w:rFonts w:ascii="Dreaming Outloud Pro" w:hAnsi="Dreaming Outloud Pro" w:cs="Dreaming Outloud Pro"/>
                <w:sz w:val="22"/>
                <w:szCs w:val="22"/>
              </w:rPr>
              <w:t>e</w:t>
            </w:r>
            <w:r w:rsidR="008B6A0A">
              <w:rPr>
                <w:rFonts w:ascii="Dreaming Outloud Pro" w:hAnsi="Dreaming Outloud Pro" w:cs="Dreaming Outloud Pro"/>
                <w:sz w:val="22"/>
                <w:szCs w:val="22"/>
              </w:rPr>
              <w:t xml:space="preserve"> skills they need to understand and manage their emotions, build positive relationships, feel more confident in themselves</w:t>
            </w:r>
            <w:r>
              <w:rPr>
                <w:rFonts w:ascii="Dreaming Outloud Pro" w:hAnsi="Dreaming Outloud Pro" w:cs="Dreaming Outloud Pro"/>
                <w:sz w:val="22"/>
                <w:szCs w:val="22"/>
              </w:rPr>
              <w:t xml:space="preserve"> and overall </w:t>
            </w:r>
            <w:r w:rsidR="00522A0E">
              <w:rPr>
                <w:rFonts w:ascii="Dreaming Outloud Pro" w:hAnsi="Dreaming Outloud Pro" w:cs="Dreaming Outloud Pro"/>
                <w:sz w:val="22"/>
                <w:szCs w:val="22"/>
              </w:rPr>
              <w:t xml:space="preserve">promote positive mental health. This targeted support </w:t>
            </w:r>
            <w:r w:rsidR="008B6A0A">
              <w:rPr>
                <w:rFonts w:ascii="Dreaming Outloud Pro" w:hAnsi="Dreaming Outloud Pro" w:cs="Dreaming Outloud Pro"/>
                <w:sz w:val="22"/>
                <w:szCs w:val="22"/>
              </w:rPr>
              <w:t>offers a safe, supportive space in school, where our students can explore feelings, learn strategies for coping with challenges and improve their social and emotional wellbeing. Key focus areas in our ELSA intervention</w:t>
            </w:r>
            <w:r w:rsidR="00522A0E">
              <w:rPr>
                <w:rFonts w:ascii="Dreaming Outloud Pro" w:hAnsi="Dreaming Outloud Pro" w:cs="Dreaming Outloud Pro"/>
                <w:sz w:val="22"/>
                <w:szCs w:val="22"/>
              </w:rPr>
              <w:t xml:space="preserve"> and SEMH support</w:t>
            </w:r>
            <w:r w:rsidR="008B6A0A">
              <w:rPr>
                <w:rFonts w:ascii="Dreaming Outloud Pro" w:hAnsi="Dreaming Outloud Pro" w:cs="Dreaming Outloud Pro"/>
                <w:sz w:val="22"/>
                <w:szCs w:val="22"/>
              </w:rPr>
              <w:t xml:space="preserve"> sessions include self-esteem, managing anxiety/anger, developing friendship skills, coping with loss or change</w:t>
            </w:r>
            <w:r w:rsidR="00522A0E">
              <w:rPr>
                <w:rFonts w:ascii="Dreaming Outloud Pro" w:hAnsi="Dreaming Outloud Pro" w:cs="Dreaming Outloud Pro"/>
                <w:sz w:val="22"/>
                <w:szCs w:val="22"/>
              </w:rPr>
              <w:t>, understanding emotions</w:t>
            </w:r>
            <w:r w:rsidR="008B6A0A">
              <w:rPr>
                <w:rFonts w:ascii="Dreaming Outloud Pro" w:hAnsi="Dreaming Outloud Pro" w:cs="Dreaming Outloud Pro"/>
                <w:sz w:val="22"/>
                <w:szCs w:val="22"/>
              </w:rPr>
              <w:t xml:space="preserve"> and improving communication. By supporting emotional literacy in our young people is helps them to feel more settled in school, ready to learn and able to build stronger connections with others</w:t>
            </w:r>
            <w:r w:rsidR="00522A0E">
              <w:rPr>
                <w:rFonts w:ascii="Dreaming Outloud Pro" w:hAnsi="Dreaming Outloud Pro" w:cs="Dreaming Outloud Pro"/>
                <w:sz w:val="22"/>
                <w:szCs w:val="22"/>
              </w:rPr>
              <w:t xml:space="preserve"> and overall improve their social, emotional and mental health needs. </w:t>
            </w:r>
            <w:r w:rsidR="008B6A0A">
              <w:rPr>
                <w:rFonts w:ascii="Dreaming Outloud Pro" w:hAnsi="Dreaming Outloud Pro" w:cs="Dreaming Outloud Pro"/>
                <w:sz w:val="22"/>
                <w:szCs w:val="22"/>
              </w:rPr>
              <w:t>Our school</w:t>
            </w:r>
            <w:r w:rsidR="00522A0E">
              <w:rPr>
                <w:rFonts w:ascii="Dreaming Outloud Pro" w:hAnsi="Dreaming Outloud Pro" w:cs="Dreaming Outloud Pro"/>
                <w:sz w:val="22"/>
                <w:szCs w:val="22"/>
              </w:rPr>
              <w:t xml:space="preserve">’s </w:t>
            </w:r>
            <w:r w:rsidR="008B6A0A">
              <w:rPr>
                <w:rFonts w:ascii="Dreaming Outloud Pro" w:hAnsi="Dreaming Outloud Pro" w:cs="Dreaming Outloud Pro"/>
                <w:sz w:val="22"/>
                <w:szCs w:val="22"/>
              </w:rPr>
              <w:t>ELSA is Mrs Begum</w:t>
            </w:r>
            <w:r w:rsidR="00522A0E">
              <w:rPr>
                <w:rFonts w:ascii="Dreaming Outloud Pro" w:hAnsi="Dreaming Outloud Pro" w:cs="Dreaming Outloud Pro"/>
                <w:sz w:val="22"/>
                <w:szCs w:val="22"/>
              </w:rPr>
              <w:t xml:space="preserve"> and SEMH Support is</w:t>
            </w:r>
            <w:r w:rsidR="001113A1">
              <w:rPr>
                <w:rFonts w:ascii="Dreaming Outloud Pro" w:hAnsi="Dreaming Outloud Pro" w:cs="Dreaming Outloud Pro"/>
                <w:sz w:val="22"/>
                <w:szCs w:val="22"/>
              </w:rPr>
              <w:t xml:space="preserve"> Miss Watkinson </w:t>
            </w:r>
          </w:p>
          <w:p w14:paraId="11FC495D" w14:textId="7A037AA7" w:rsidR="004E6D21" w:rsidRPr="00D44307" w:rsidRDefault="004E6D21" w:rsidP="008B6A0A">
            <w:pPr>
              <w:rPr>
                <w:rFonts w:ascii="Dreaming Outloud Pro" w:hAnsi="Dreaming Outloud Pro" w:cs="Dreaming Outloud Pro"/>
                <w:sz w:val="22"/>
                <w:szCs w:val="22"/>
              </w:rPr>
            </w:pPr>
          </w:p>
        </w:tc>
      </w:tr>
      <w:tr w:rsidR="00AF6CBD" w14:paraId="5088563D" w14:textId="77777777" w:rsidTr="001113A1">
        <w:tc>
          <w:tcPr>
            <w:tcW w:w="4649" w:type="dxa"/>
            <w:shd w:val="clear" w:color="auto" w:fill="FFC000"/>
          </w:tcPr>
          <w:p w14:paraId="0C327A04" w14:textId="628A420E" w:rsidR="00AF6CBD" w:rsidRPr="00AC03DD" w:rsidRDefault="005C7672" w:rsidP="00195FE5">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lastRenderedPageBreak/>
              <w:t>School Counsellor</w:t>
            </w:r>
            <w:r w:rsidR="00F4796E">
              <w:rPr>
                <w:rFonts w:ascii="Dreaming Outloud Pro" w:hAnsi="Dreaming Outloud Pro" w:cs="Dreaming Outloud Pro"/>
                <w:b/>
                <w:bCs/>
                <w:sz w:val="28"/>
                <w:szCs w:val="28"/>
              </w:rPr>
              <w:t xml:space="preserve"> and Wellbeing Mentor</w:t>
            </w:r>
          </w:p>
        </w:tc>
        <w:tc>
          <w:tcPr>
            <w:tcW w:w="4649" w:type="dxa"/>
            <w:shd w:val="clear" w:color="auto" w:fill="FF99FF"/>
          </w:tcPr>
          <w:p w14:paraId="077F97BD" w14:textId="2BA05534" w:rsidR="00AF6CBD" w:rsidRPr="00AC03DD" w:rsidRDefault="005C7672" w:rsidP="00195FE5">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Learning Support</w:t>
            </w:r>
          </w:p>
        </w:tc>
        <w:tc>
          <w:tcPr>
            <w:tcW w:w="4650" w:type="dxa"/>
            <w:shd w:val="clear" w:color="auto" w:fill="84E290" w:themeFill="accent3" w:themeFillTint="66"/>
          </w:tcPr>
          <w:p w14:paraId="44ECEE8C" w14:textId="0F292580" w:rsidR="00AF6CBD" w:rsidRPr="00AC03DD" w:rsidRDefault="00F4796E" w:rsidP="00195FE5">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Pastoral Support</w:t>
            </w:r>
            <w:r w:rsidR="001113A1">
              <w:rPr>
                <w:rFonts w:ascii="Dreaming Outloud Pro" w:hAnsi="Dreaming Outloud Pro" w:cs="Dreaming Outloud Pro"/>
                <w:b/>
                <w:bCs/>
                <w:sz w:val="28"/>
                <w:szCs w:val="28"/>
              </w:rPr>
              <w:t>- Learning Mentor Room</w:t>
            </w:r>
          </w:p>
        </w:tc>
      </w:tr>
      <w:tr w:rsidR="004E6D21" w14:paraId="5B2ADB2D" w14:textId="77777777" w:rsidTr="001113A1">
        <w:tc>
          <w:tcPr>
            <w:tcW w:w="4649" w:type="dxa"/>
          </w:tcPr>
          <w:p w14:paraId="04FF7774" w14:textId="77777777" w:rsidR="00DE2FA0" w:rsidRDefault="001113A1" w:rsidP="001113A1">
            <w:pPr>
              <w:rPr>
                <w:rFonts w:ascii="Dreaming Outloud Pro" w:hAnsi="Dreaming Outloud Pro" w:cs="Dreaming Outloud Pro"/>
                <w:sz w:val="22"/>
                <w:szCs w:val="22"/>
              </w:rPr>
            </w:pPr>
            <w:r>
              <w:rPr>
                <w:rFonts w:ascii="Dreaming Outloud Pro" w:hAnsi="Dreaming Outloud Pro" w:cs="Dreaming Outloud Pro"/>
                <w:sz w:val="22"/>
                <w:szCs w:val="22"/>
              </w:rPr>
              <w:t xml:space="preserve">Rizwan is our school counsellor who offer therapeutic support for pupils. Pupils are referred in for support with their mental health, anxiety and vulnerabilities. Sessions will be based on the needs of the pupils. Family therapy sessions are also used to support some pupils and families. </w:t>
            </w:r>
          </w:p>
          <w:p w14:paraId="4C307D81" w14:textId="769949EA" w:rsidR="001113A1" w:rsidRPr="001113A1" w:rsidRDefault="001113A1" w:rsidP="001113A1">
            <w:pPr>
              <w:rPr>
                <w:rFonts w:ascii="Dreaming Outloud Pro" w:hAnsi="Dreaming Outloud Pro" w:cs="Dreaming Outloud Pro"/>
                <w:sz w:val="22"/>
                <w:szCs w:val="22"/>
              </w:rPr>
            </w:pPr>
            <w:r w:rsidRPr="001113A1">
              <w:rPr>
                <w:rFonts w:ascii="Dreaming Outloud Pro" w:hAnsi="Dreaming Outloud Pro" w:cs="Dreaming Outloud Pro"/>
                <w:sz w:val="22"/>
                <w:szCs w:val="22"/>
              </w:rPr>
              <w:t xml:space="preserve">For pupils that may struggle </w:t>
            </w:r>
            <w:r>
              <w:rPr>
                <w:rFonts w:ascii="Dreaming Outloud Pro" w:hAnsi="Dreaming Outloud Pro" w:cs="Dreaming Outloud Pro"/>
                <w:sz w:val="22"/>
                <w:szCs w:val="22"/>
              </w:rPr>
              <w:t xml:space="preserve">to </w:t>
            </w:r>
            <w:proofErr w:type="gramStart"/>
            <w:r>
              <w:rPr>
                <w:rFonts w:ascii="Dreaming Outloud Pro" w:hAnsi="Dreaming Outloud Pro" w:cs="Dreaming Outloud Pro"/>
                <w:sz w:val="22"/>
                <w:szCs w:val="22"/>
              </w:rPr>
              <w:t>open up</w:t>
            </w:r>
            <w:proofErr w:type="gramEnd"/>
            <w:r>
              <w:rPr>
                <w:rFonts w:ascii="Dreaming Outloud Pro" w:hAnsi="Dreaming Outloud Pro" w:cs="Dreaming Outloud Pro"/>
                <w:sz w:val="22"/>
                <w:szCs w:val="22"/>
              </w:rPr>
              <w:t xml:space="preserve"> to a male counsellor we have an external school counsellor who we are able to source for blocks of sessions. </w:t>
            </w:r>
          </w:p>
        </w:tc>
        <w:tc>
          <w:tcPr>
            <w:tcW w:w="4649" w:type="dxa"/>
          </w:tcPr>
          <w:p w14:paraId="091AB301" w14:textId="63A5EAC6" w:rsidR="00B66EA6" w:rsidRDefault="00AE048C" w:rsidP="00522A0E">
            <w:pPr>
              <w:jc w:val="center"/>
              <w:rPr>
                <w:rFonts w:ascii="Dreaming Outloud Pro" w:hAnsi="Dreaming Outloud Pro" w:cs="Dreaming Outloud Pro"/>
                <w:sz w:val="22"/>
                <w:szCs w:val="22"/>
              </w:rPr>
            </w:pPr>
            <w:r>
              <w:rPr>
                <w:rFonts w:ascii="Dreaming Outloud Pro" w:hAnsi="Dreaming Outloud Pro" w:cs="Dreaming Outloud Pro"/>
                <w:sz w:val="22"/>
                <w:szCs w:val="22"/>
              </w:rPr>
              <w:t xml:space="preserve">Learning Support is a department that provides tailored help for young people who have additional learning </w:t>
            </w:r>
            <w:r w:rsidR="001771E1">
              <w:rPr>
                <w:rFonts w:ascii="Dreaming Outloud Pro" w:hAnsi="Dreaming Outloud Pro" w:cs="Dreaming Outloud Pro"/>
                <w:sz w:val="22"/>
                <w:szCs w:val="22"/>
              </w:rPr>
              <w:t>needs</w:t>
            </w:r>
            <w:r>
              <w:rPr>
                <w:rFonts w:ascii="Dreaming Outloud Pro" w:hAnsi="Dreaming Outloud Pro" w:cs="Dreaming Outloud Pro"/>
                <w:sz w:val="22"/>
                <w:szCs w:val="22"/>
              </w:rPr>
              <w:t xml:space="preserve">, ensuring they fully access the curriculum and make positive progress. The Learning Support Department is made up of a cluster of rooms situated next to each other. These rooms are tailored to the specific needs of our pupils. Within our department we have our central room which is where our ASD and ADHD leading staff are based. The support this department can offer comes in a variety of forms including Teaching </w:t>
            </w:r>
            <w:r w:rsidR="001771E1">
              <w:rPr>
                <w:rFonts w:ascii="Dreaming Outloud Pro" w:hAnsi="Dreaming Outloud Pro" w:cs="Dreaming Outloud Pro"/>
                <w:sz w:val="22"/>
                <w:szCs w:val="22"/>
              </w:rPr>
              <w:t>Assistant</w:t>
            </w:r>
            <w:r>
              <w:rPr>
                <w:rFonts w:ascii="Dreaming Outloud Pro" w:hAnsi="Dreaming Outloud Pro" w:cs="Dreaming Outloud Pro"/>
                <w:sz w:val="22"/>
                <w:szCs w:val="22"/>
              </w:rPr>
              <w:t xml:space="preserve"> support, small group or 1:1 sessions</w:t>
            </w:r>
            <w:r w:rsidR="001771E1">
              <w:rPr>
                <w:rFonts w:ascii="Dreaming Outloud Pro" w:hAnsi="Dreaming Outloud Pro" w:cs="Dreaming Outloud Pro"/>
                <w:sz w:val="22"/>
                <w:szCs w:val="22"/>
              </w:rPr>
              <w:t>,</w:t>
            </w:r>
            <w:r>
              <w:rPr>
                <w:rFonts w:ascii="Dreaming Outloud Pro" w:hAnsi="Dreaming Outloud Pro" w:cs="Dreaming Outloud Pro"/>
                <w:sz w:val="22"/>
                <w:szCs w:val="22"/>
              </w:rPr>
              <w:t xml:space="preserve"> focusing on Literacy, numeracy or study skills. Each specific area offers targeted interventions to build confidence and </w:t>
            </w:r>
            <w:r w:rsidR="001771E1">
              <w:rPr>
                <w:rFonts w:ascii="Dreaming Outloud Pro" w:hAnsi="Dreaming Outloud Pro" w:cs="Dreaming Outloud Pro"/>
                <w:sz w:val="22"/>
                <w:szCs w:val="22"/>
              </w:rPr>
              <w:t>independence</w:t>
            </w:r>
            <w:r>
              <w:rPr>
                <w:rFonts w:ascii="Dreaming Outloud Pro" w:hAnsi="Dreaming Outloud Pro" w:cs="Dreaming Outloud Pro"/>
                <w:sz w:val="22"/>
                <w:szCs w:val="22"/>
              </w:rPr>
              <w:t xml:space="preserve"> in our young people. The </w:t>
            </w:r>
            <w:r w:rsidR="001771E1">
              <w:rPr>
                <w:rFonts w:ascii="Dreaming Outloud Pro" w:hAnsi="Dreaming Outloud Pro" w:cs="Dreaming Outloud Pro"/>
                <w:sz w:val="22"/>
                <w:szCs w:val="22"/>
              </w:rPr>
              <w:t>department works closely with Teachers to adapt learning and classroom strategies, provide resources and all whilst working closely with parents and external agencies. The Learning Support Department is managed by the school’s SENDCo and two Assistant SENDCO’s who oversee and support with co-ordinating the department.</w:t>
            </w:r>
          </w:p>
          <w:p w14:paraId="7B4BAAF5" w14:textId="4DF83103" w:rsidR="001113A1" w:rsidRPr="00F36EDD" w:rsidRDefault="001113A1" w:rsidP="00522A0E">
            <w:pPr>
              <w:jc w:val="center"/>
              <w:rPr>
                <w:rFonts w:ascii="Dreaming Outloud Pro" w:hAnsi="Dreaming Outloud Pro" w:cs="Dreaming Outloud Pro"/>
                <w:sz w:val="22"/>
                <w:szCs w:val="22"/>
              </w:rPr>
            </w:pPr>
          </w:p>
        </w:tc>
        <w:tc>
          <w:tcPr>
            <w:tcW w:w="4650" w:type="dxa"/>
          </w:tcPr>
          <w:p w14:paraId="20EA64D4" w14:textId="72EA1768" w:rsidR="007912BD" w:rsidRPr="00F36EDD" w:rsidRDefault="00522A0E" w:rsidP="00522A0E">
            <w:pPr>
              <w:rPr>
                <w:rFonts w:ascii="Dreaming Outloud Pro" w:hAnsi="Dreaming Outloud Pro" w:cs="Dreaming Outloud Pro"/>
                <w:sz w:val="22"/>
                <w:szCs w:val="22"/>
              </w:rPr>
            </w:pPr>
            <w:r>
              <w:rPr>
                <w:rFonts w:ascii="Dreaming Outloud Pro" w:hAnsi="Dreaming Outloud Pro" w:cs="Dreaming Outloud Pro"/>
                <w:sz w:val="22"/>
                <w:szCs w:val="22"/>
              </w:rPr>
              <w:t xml:space="preserve">Behaviour support, </w:t>
            </w:r>
            <w:r w:rsidR="001113A1">
              <w:rPr>
                <w:rFonts w:ascii="Dreaming Outloud Pro" w:hAnsi="Dreaming Outloud Pro" w:cs="Dreaming Outloud Pro"/>
                <w:sz w:val="22"/>
                <w:szCs w:val="22"/>
              </w:rPr>
              <w:t xml:space="preserve">from Miss Cullen looking after the whole child and not just academic progress including wellbeing, safety and personal development, and sign posting to more support in school. Central communication for the child in school. This base can be used for children re-integrating in to school life following attendance issues, behaviour. </w:t>
            </w:r>
          </w:p>
        </w:tc>
      </w:tr>
      <w:tr w:rsidR="001113A1" w:rsidRPr="00AC03DD" w14:paraId="639B7B14" w14:textId="77777777" w:rsidTr="001113A1">
        <w:tc>
          <w:tcPr>
            <w:tcW w:w="4654" w:type="dxa"/>
            <w:shd w:val="clear" w:color="auto" w:fill="FFC000"/>
          </w:tcPr>
          <w:p w14:paraId="30D8E6E5" w14:textId="7A3D3D51" w:rsidR="001113A1" w:rsidRPr="00AC03DD" w:rsidRDefault="001113A1" w:rsidP="00906947">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 xml:space="preserve">Careers Office </w:t>
            </w:r>
          </w:p>
        </w:tc>
        <w:tc>
          <w:tcPr>
            <w:tcW w:w="4649" w:type="dxa"/>
            <w:shd w:val="clear" w:color="auto" w:fill="FF99FF"/>
          </w:tcPr>
          <w:p w14:paraId="0C1E9E5C" w14:textId="5AA81D45" w:rsidR="001113A1" w:rsidRPr="00AC03DD" w:rsidRDefault="001113A1" w:rsidP="00906947">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 xml:space="preserve">APG Group </w:t>
            </w:r>
          </w:p>
        </w:tc>
        <w:tc>
          <w:tcPr>
            <w:tcW w:w="4650" w:type="dxa"/>
            <w:shd w:val="clear" w:color="auto" w:fill="84E290" w:themeFill="accent3" w:themeFillTint="66"/>
          </w:tcPr>
          <w:p w14:paraId="0DADE79F" w14:textId="2C3E8007" w:rsidR="001113A1" w:rsidRPr="00AC03DD" w:rsidRDefault="001113A1" w:rsidP="00906947">
            <w:pPr>
              <w:jc w:val="center"/>
              <w:rPr>
                <w:rFonts w:ascii="Dreaming Outloud Pro" w:hAnsi="Dreaming Outloud Pro" w:cs="Dreaming Outloud Pro"/>
                <w:b/>
                <w:bCs/>
                <w:sz w:val="28"/>
                <w:szCs w:val="28"/>
              </w:rPr>
            </w:pPr>
            <w:r>
              <w:rPr>
                <w:rFonts w:ascii="Dreaming Outloud Pro" w:hAnsi="Dreaming Outloud Pro" w:cs="Dreaming Outloud Pro"/>
                <w:b/>
                <w:bCs/>
                <w:sz w:val="28"/>
                <w:szCs w:val="28"/>
              </w:rPr>
              <w:t xml:space="preserve">PD/HI/VI Support room </w:t>
            </w:r>
          </w:p>
        </w:tc>
      </w:tr>
      <w:tr w:rsidR="001113A1" w:rsidRPr="00F36EDD" w14:paraId="3DC25A70" w14:textId="77777777" w:rsidTr="001113A1">
        <w:tc>
          <w:tcPr>
            <w:tcW w:w="4654" w:type="dxa"/>
          </w:tcPr>
          <w:p w14:paraId="5ECD9092" w14:textId="6C795E7C" w:rsidR="001113A1" w:rsidRDefault="001113A1" w:rsidP="001113A1">
            <w:pPr>
              <w:rPr>
                <w:rFonts w:ascii="Dreaming Outloud Pro" w:hAnsi="Dreaming Outloud Pro" w:cs="Dreaming Outloud Pro"/>
                <w:sz w:val="22"/>
                <w:szCs w:val="22"/>
              </w:rPr>
            </w:pPr>
            <w:r>
              <w:rPr>
                <w:rFonts w:ascii="Dreaming Outloud Pro" w:hAnsi="Dreaming Outloud Pro" w:cs="Dreaming Outloud Pro"/>
                <w:sz w:val="22"/>
                <w:szCs w:val="22"/>
              </w:rPr>
              <w:t xml:space="preserve">Miss Hart is our careers lead who offers support with pupils for their aspirations. Careers appointments can be booked for pupils in any </w:t>
            </w:r>
            <w:r>
              <w:rPr>
                <w:rFonts w:ascii="Dreaming Outloud Pro" w:hAnsi="Dreaming Outloud Pro" w:cs="Dreaming Outloud Pro"/>
                <w:sz w:val="22"/>
                <w:szCs w:val="22"/>
              </w:rPr>
              <w:lastRenderedPageBreak/>
              <w:t xml:space="preserve">year group to discuss aspirations and support. Miss Hart runs careers fairs and will run trips to different colleges to help pupils make choices post-16. All Year 11 pupils are tracked throughout the year, discussing what pathway they might decide post 16. Miss Hart will also lead interventions with pupils who have low aspirations and runs our whole school rewards programme. </w:t>
            </w:r>
          </w:p>
          <w:p w14:paraId="0F3016DF" w14:textId="0D167B4F" w:rsidR="001113A1" w:rsidRPr="001113A1" w:rsidRDefault="001113A1" w:rsidP="00906947">
            <w:pPr>
              <w:rPr>
                <w:rFonts w:ascii="Dreaming Outloud Pro" w:hAnsi="Dreaming Outloud Pro" w:cs="Dreaming Outloud Pro"/>
                <w:sz w:val="22"/>
                <w:szCs w:val="22"/>
              </w:rPr>
            </w:pPr>
          </w:p>
        </w:tc>
        <w:tc>
          <w:tcPr>
            <w:tcW w:w="4649" w:type="dxa"/>
          </w:tcPr>
          <w:p w14:paraId="42EA16B8" w14:textId="73307F24" w:rsidR="001113A1" w:rsidRPr="00F36EDD" w:rsidRDefault="001113A1" w:rsidP="00906947">
            <w:pPr>
              <w:jc w:val="center"/>
              <w:rPr>
                <w:rFonts w:ascii="Dreaming Outloud Pro" w:hAnsi="Dreaming Outloud Pro" w:cs="Dreaming Outloud Pro"/>
                <w:sz w:val="22"/>
                <w:szCs w:val="22"/>
              </w:rPr>
            </w:pPr>
            <w:r>
              <w:rPr>
                <w:rFonts w:ascii="Dreaming Outloud Pro" w:hAnsi="Dreaming Outloud Pro" w:cs="Dreaming Outloud Pro"/>
                <w:sz w:val="22"/>
                <w:szCs w:val="22"/>
              </w:rPr>
              <w:lastRenderedPageBreak/>
              <w:t xml:space="preserve">The APG group provides and enhanced transition for students from Year 6 </w:t>
            </w:r>
            <w:proofErr w:type="gramStart"/>
            <w:r>
              <w:rPr>
                <w:rFonts w:ascii="Dreaming Outloud Pro" w:hAnsi="Dreaming Outloud Pro" w:cs="Dreaming Outloud Pro"/>
                <w:sz w:val="22"/>
                <w:szCs w:val="22"/>
              </w:rPr>
              <w:t>in to</w:t>
            </w:r>
            <w:proofErr w:type="gramEnd"/>
            <w:r>
              <w:rPr>
                <w:rFonts w:ascii="Dreaming Outloud Pro" w:hAnsi="Dreaming Outloud Pro" w:cs="Dreaming Outloud Pro"/>
                <w:sz w:val="22"/>
                <w:szCs w:val="22"/>
              </w:rPr>
              <w:t xml:space="preserve"> Year 7. Staff work closely with feeder primary </w:t>
            </w:r>
            <w:r>
              <w:rPr>
                <w:rFonts w:ascii="Dreaming Outloud Pro" w:hAnsi="Dreaming Outloud Pro" w:cs="Dreaming Outloud Pro"/>
                <w:sz w:val="22"/>
                <w:szCs w:val="22"/>
              </w:rPr>
              <w:lastRenderedPageBreak/>
              <w:t xml:space="preserve">schools to provide support. The group is run by our Assistant Headteacher Mr Tasker. Pupils who are identified as working significantly below from transition meetings are placed in this group. Parents are alerted to this before pupils join. They are based in the APG classroom for 50% of their timetable. </w:t>
            </w:r>
            <w:r>
              <w:rPr>
                <w:rFonts w:ascii="Dreaming Outloud Pro" w:hAnsi="Dreaming Outloud Pro" w:cs="Dreaming Outloud Pro"/>
                <w:sz w:val="22"/>
                <w:szCs w:val="22"/>
              </w:rPr>
              <w:t xml:space="preserve"> </w:t>
            </w:r>
          </w:p>
        </w:tc>
        <w:tc>
          <w:tcPr>
            <w:tcW w:w="4650" w:type="dxa"/>
          </w:tcPr>
          <w:p w14:paraId="39D5A3FB" w14:textId="0EF60E39" w:rsidR="001113A1" w:rsidRDefault="001113A1" w:rsidP="00906947">
            <w:pPr>
              <w:rPr>
                <w:rFonts w:ascii="Dreaming Outloud Pro" w:hAnsi="Dreaming Outloud Pro" w:cs="Dreaming Outloud Pro"/>
                <w:sz w:val="22"/>
                <w:szCs w:val="22"/>
              </w:rPr>
            </w:pPr>
            <w:r>
              <w:rPr>
                <w:rFonts w:ascii="Dreaming Outloud Pro" w:hAnsi="Dreaming Outloud Pro" w:cs="Dreaming Outloud Pro"/>
                <w:sz w:val="22"/>
                <w:szCs w:val="22"/>
              </w:rPr>
              <w:lastRenderedPageBreak/>
              <w:t xml:space="preserve">The Physical and Sensory needs of pupils are met in the PD room. This is </w:t>
            </w:r>
            <w:proofErr w:type="spellStart"/>
            <w:r>
              <w:rPr>
                <w:rFonts w:ascii="Dreaming Outloud Pro" w:hAnsi="Dreaming Outloud Pro" w:cs="Dreaming Outloud Pro"/>
                <w:sz w:val="22"/>
                <w:szCs w:val="22"/>
              </w:rPr>
              <w:t>lead</w:t>
            </w:r>
            <w:proofErr w:type="spellEnd"/>
            <w:r>
              <w:rPr>
                <w:rFonts w:ascii="Dreaming Outloud Pro" w:hAnsi="Dreaming Outloud Pro" w:cs="Dreaming Outloud Pro"/>
                <w:sz w:val="22"/>
                <w:szCs w:val="22"/>
              </w:rPr>
              <w:t xml:space="preserve"> by our HLTA Miss Harker Pupils are supported with their </w:t>
            </w:r>
            <w:r>
              <w:rPr>
                <w:rFonts w:ascii="Dreaming Outloud Pro" w:hAnsi="Dreaming Outloud Pro" w:cs="Dreaming Outloud Pro"/>
                <w:sz w:val="22"/>
                <w:szCs w:val="22"/>
              </w:rPr>
              <w:lastRenderedPageBreak/>
              <w:t xml:space="preserve">physical disabilities of pupils where they may receive 1-1 support and intervention from staff and external staff. </w:t>
            </w:r>
          </w:p>
          <w:p w14:paraId="50CEA119" w14:textId="77777777" w:rsidR="001113A1" w:rsidRDefault="001113A1" w:rsidP="00906947">
            <w:pPr>
              <w:rPr>
                <w:rFonts w:ascii="Dreaming Outloud Pro" w:hAnsi="Dreaming Outloud Pro" w:cs="Dreaming Outloud Pro"/>
                <w:sz w:val="22"/>
                <w:szCs w:val="22"/>
              </w:rPr>
            </w:pPr>
            <w:r>
              <w:rPr>
                <w:rFonts w:ascii="Dreaming Outloud Pro" w:hAnsi="Dreaming Outloud Pro" w:cs="Dreaming Outloud Pro"/>
                <w:sz w:val="22"/>
                <w:szCs w:val="22"/>
              </w:rPr>
              <w:t xml:space="preserve">HI pupils are supported by Miss String man who will ensure pupils have the hearing equipment they may need and will re-teach vocabulary to support pupils. </w:t>
            </w:r>
          </w:p>
          <w:p w14:paraId="6B67A31D" w14:textId="77777777" w:rsidR="001113A1" w:rsidRDefault="001113A1" w:rsidP="00906947">
            <w:pPr>
              <w:rPr>
                <w:rFonts w:ascii="Dreaming Outloud Pro" w:hAnsi="Dreaming Outloud Pro" w:cs="Dreaming Outloud Pro"/>
                <w:sz w:val="22"/>
                <w:szCs w:val="22"/>
              </w:rPr>
            </w:pPr>
            <w:r>
              <w:rPr>
                <w:rFonts w:ascii="Dreaming Outloud Pro" w:hAnsi="Dreaming Outloud Pro" w:cs="Dreaming Outloud Pro"/>
                <w:sz w:val="22"/>
                <w:szCs w:val="22"/>
              </w:rPr>
              <w:t xml:space="preserve">Mrs </w:t>
            </w:r>
            <w:proofErr w:type="spellStart"/>
            <w:r>
              <w:rPr>
                <w:rFonts w:ascii="Dreaming Outloud Pro" w:hAnsi="Dreaming Outloud Pro" w:cs="Dreaming Outloud Pro"/>
                <w:sz w:val="22"/>
                <w:szCs w:val="22"/>
              </w:rPr>
              <w:t>Falhaven</w:t>
            </w:r>
            <w:proofErr w:type="spellEnd"/>
            <w:r>
              <w:rPr>
                <w:rFonts w:ascii="Dreaming Outloud Pro" w:hAnsi="Dreaming Outloud Pro" w:cs="Dreaming Outloud Pro"/>
                <w:sz w:val="22"/>
                <w:szCs w:val="22"/>
              </w:rPr>
              <w:t xml:space="preserve"> supports pupils who are visually impaired and provides support through braille where necessary. </w:t>
            </w:r>
          </w:p>
          <w:p w14:paraId="2976630B" w14:textId="13940861" w:rsidR="001113A1" w:rsidRPr="00F36EDD" w:rsidRDefault="001113A1" w:rsidP="00906947">
            <w:pPr>
              <w:rPr>
                <w:rFonts w:ascii="Dreaming Outloud Pro" w:hAnsi="Dreaming Outloud Pro" w:cs="Dreaming Outloud Pro"/>
                <w:sz w:val="22"/>
                <w:szCs w:val="22"/>
              </w:rPr>
            </w:pPr>
            <w:r>
              <w:rPr>
                <w:rFonts w:ascii="Dreaming Outloud Pro" w:hAnsi="Dreaming Outloud Pro" w:cs="Dreaming Outloud Pro"/>
                <w:sz w:val="22"/>
                <w:szCs w:val="22"/>
              </w:rPr>
              <w:t>Lots of external agencies work to support this room also.</w:t>
            </w:r>
          </w:p>
        </w:tc>
      </w:tr>
    </w:tbl>
    <w:p w14:paraId="47389C54" w14:textId="77777777" w:rsidR="00DD2D9D" w:rsidRDefault="00DD2D9D"/>
    <w:p w14:paraId="7BED1E16" w14:textId="77777777" w:rsidR="001113A1" w:rsidRDefault="001113A1"/>
    <w:p w14:paraId="2A39E7D0" w14:textId="2A342347" w:rsidR="001113A1" w:rsidRDefault="001113A1">
      <w:r>
        <w:t xml:space="preserve">We also have </w:t>
      </w:r>
      <w:proofErr w:type="gramStart"/>
      <w:r>
        <w:t>a number of</w:t>
      </w:r>
      <w:proofErr w:type="gramEnd"/>
      <w:r>
        <w:t xml:space="preserve"> external agencies that work with our SEND/inclusion pupils. </w:t>
      </w:r>
    </w:p>
    <w:p w14:paraId="2A27DD60" w14:textId="467FEB6A" w:rsidR="001113A1" w:rsidRDefault="001113A1">
      <w:r>
        <w:t xml:space="preserve">Please see SEND intervention support sheet. </w:t>
      </w:r>
    </w:p>
    <w:sectPr w:rsidR="001113A1" w:rsidSect="002B01A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1AD"/>
    <w:rsid w:val="000F1399"/>
    <w:rsid w:val="001113A1"/>
    <w:rsid w:val="00135EB9"/>
    <w:rsid w:val="001657E3"/>
    <w:rsid w:val="001771E1"/>
    <w:rsid w:val="0018075D"/>
    <w:rsid w:val="00182B7B"/>
    <w:rsid w:val="00195FE5"/>
    <w:rsid w:val="001C2071"/>
    <w:rsid w:val="001D0CF6"/>
    <w:rsid w:val="001F145E"/>
    <w:rsid w:val="0022461F"/>
    <w:rsid w:val="002B01AD"/>
    <w:rsid w:val="003C1C7C"/>
    <w:rsid w:val="00401B22"/>
    <w:rsid w:val="0040229B"/>
    <w:rsid w:val="0048487A"/>
    <w:rsid w:val="00484D8C"/>
    <w:rsid w:val="004E6D21"/>
    <w:rsid w:val="004F1DA1"/>
    <w:rsid w:val="00522A0E"/>
    <w:rsid w:val="00526E41"/>
    <w:rsid w:val="00545F08"/>
    <w:rsid w:val="0056450C"/>
    <w:rsid w:val="00566AA9"/>
    <w:rsid w:val="00594A00"/>
    <w:rsid w:val="005C7672"/>
    <w:rsid w:val="006074DE"/>
    <w:rsid w:val="0071128B"/>
    <w:rsid w:val="007912BD"/>
    <w:rsid w:val="007C3016"/>
    <w:rsid w:val="00880755"/>
    <w:rsid w:val="008B6A0A"/>
    <w:rsid w:val="0097616C"/>
    <w:rsid w:val="00AB014C"/>
    <w:rsid w:val="00AC03DD"/>
    <w:rsid w:val="00AE048C"/>
    <w:rsid w:val="00AF6CBD"/>
    <w:rsid w:val="00B03042"/>
    <w:rsid w:val="00B66EA6"/>
    <w:rsid w:val="00B91298"/>
    <w:rsid w:val="00BE54D7"/>
    <w:rsid w:val="00BE7F10"/>
    <w:rsid w:val="00C13840"/>
    <w:rsid w:val="00C33E05"/>
    <w:rsid w:val="00C445BE"/>
    <w:rsid w:val="00C8056F"/>
    <w:rsid w:val="00CA753F"/>
    <w:rsid w:val="00CE246A"/>
    <w:rsid w:val="00D05159"/>
    <w:rsid w:val="00D07895"/>
    <w:rsid w:val="00D250EE"/>
    <w:rsid w:val="00D26ED0"/>
    <w:rsid w:val="00D44307"/>
    <w:rsid w:val="00D806BE"/>
    <w:rsid w:val="00DD2D9D"/>
    <w:rsid w:val="00DE2FA0"/>
    <w:rsid w:val="00E0064F"/>
    <w:rsid w:val="00EE147C"/>
    <w:rsid w:val="00F04FD2"/>
    <w:rsid w:val="00F303A1"/>
    <w:rsid w:val="00F36EDD"/>
    <w:rsid w:val="00F4796E"/>
    <w:rsid w:val="00F53BDD"/>
    <w:rsid w:val="00FE0177"/>
    <w:rsid w:val="00FE552F"/>
    <w:rsid w:val="00FF2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48372"/>
  <w15:chartTrackingRefBased/>
  <w15:docId w15:val="{2443154A-E7FC-42D1-B1F8-1638F65E4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01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1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1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1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1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1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1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1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1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01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1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1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1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1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1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1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1AD"/>
    <w:rPr>
      <w:rFonts w:eastAsiaTheme="majorEastAsia" w:cstheme="majorBidi"/>
      <w:color w:val="272727" w:themeColor="text1" w:themeTint="D8"/>
    </w:rPr>
  </w:style>
  <w:style w:type="paragraph" w:styleId="Title">
    <w:name w:val="Title"/>
    <w:basedOn w:val="Normal"/>
    <w:next w:val="Normal"/>
    <w:link w:val="TitleChar"/>
    <w:uiPriority w:val="10"/>
    <w:qFormat/>
    <w:rsid w:val="002B0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1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1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1AD"/>
    <w:pPr>
      <w:spacing w:before="160"/>
      <w:jc w:val="center"/>
    </w:pPr>
    <w:rPr>
      <w:i/>
      <w:iCs/>
      <w:color w:val="404040" w:themeColor="text1" w:themeTint="BF"/>
    </w:rPr>
  </w:style>
  <w:style w:type="character" w:customStyle="1" w:styleId="QuoteChar">
    <w:name w:val="Quote Char"/>
    <w:basedOn w:val="DefaultParagraphFont"/>
    <w:link w:val="Quote"/>
    <w:uiPriority w:val="29"/>
    <w:rsid w:val="002B01AD"/>
    <w:rPr>
      <w:i/>
      <w:iCs/>
      <w:color w:val="404040" w:themeColor="text1" w:themeTint="BF"/>
    </w:rPr>
  </w:style>
  <w:style w:type="paragraph" w:styleId="ListParagraph">
    <w:name w:val="List Paragraph"/>
    <w:basedOn w:val="Normal"/>
    <w:uiPriority w:val="34"/>
    <w:qFormat/>
    <w:rsid w:val="002B01AD"/>
    <w:pPr>
      <w:ind w:left="720"/>
      <w:contextualSpacing/>
    </w:pPr>
  </w:style>
  <w:style w:type="character" w:styleId="IntenseEmphasis">
    <w:name w:val="Intense Emphasis"/>
    <w:basedOn w:val="DefaultParagraphFont"/>
    <w:uiPriority w:val="21"/>
    <w:qFormat/>
    <w:rsid w:val="002B01AD"/>
    <w:rPr>
      <w:i/>
      <w:iCs/>
      <w:color w:val="0F4761" w:themeColor="accent1" w:themeShade="BF"/>
    </w:rPr>
  </w:style>
  <w:style w:type="paragraph" w:styleId="IntenseQuote">
    <w:name w:val="Intense Quote"/>
    <w:basedOn w:val="Normal"/>
    <w:next w:val="Normal"/>
    <w:link w:val="IntenseQuoteChar"/>
    <w:uiPriority w:val="30"/>
    <w:qFormat/>
    <w:rsid w:val="002B01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1AD"/>
    <w:rPr>
      <w:i/>
      <w:iCs/>
      <w:color w:val="0F4761" w:themeColor="accent1" w:themeShade="BF"/>
    </w:rPr>
  </w:style>
  <w:style w:type="character" w:styleId="IntenseReference">
    <w:name w:val="Intense Reference"/>
    <w:basedOn w:val="DefaultParagraphFont"/>
    <w:uiPriority w:val="32"/>
    <w:qFormat/>
    <w:rsid w:val="002B01AD"/>
    <w:rPr>
      <w:b/>
      <w:bCs/>
      <w:smallCaps/>
      <w:color w:val="0F4761" w:themeColor="accent1" w:themeShade="BF"/>
      <w:spacing w:val="5"/>
    </w:rPr>
  </w:style>
  <w:style w:type="table" w:styleId="TableGrid">
    <w:name w:val="Table Grid"/>
    <w:basedOn w:val="TableNormal"/>
    <w:uiPriority w:val="39"/>
    <w:rsid w:val="004E6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966</Words>
  <Characters>5479</Characters>
  <Application>Microsoft Office Word</Application>
  <DocSecurity>0</DocSecurity>
  <Lines>322</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Reeves</dc:creator>
  <cp:keywords/>
  <dc:description/>
  <cp:lastModifiedBy>L Kelly</cp:lastModifiedBy>
  <cp:revision>2</cp:revision>
  <dcterms:created xsi:type="dcterms:W3CDTF">2025-11-10T10:46:00Z</dcterms:created>
  <dcterms:modified xsi:type="dcterms:W3CDTF">2025-11-10T10:46:00Z</dcterms:modified>
</cp:coreProperties>
</file>